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12E1" w14:textId="77777777" w:rsidR="002F1D06" w:rsidRDefault="002F1D06" w:rsidP="002F1D06">
      <w:pPr>
        <w:spacing w:after="0" w:line="240" w:lineRule="auto"/>
        <w:rPr>
          <w:rFonts w:ascii="Corbel" w:hAnsi="Corbel"/>
          <w:sz w:val="28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7374"/>
        <w:gridCol w:w="2267"/>
        <w:gridCol w:w="1701"/>
        <w:gridCol w:w="1134"/>
      </w:tblGrid>
      <w:tr w:rsidR="002F1D06" w:rsidRPr="000D481A" w14:paraId="250B84E7" w14:textId="77777777" w:rsidTr="00D61980">
        <w:trPr>
          <w:trHeight w:val="1125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3"/>
              <w:id w:val="-451632613"/>
            </w:sdtPr>
            <w:sdtEndPr/>
            <w:sdtContent>
              <w:p w14:paraId="5DF41428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  <w:b/>
                    <w:sz w:val="24"/>
                  </w:rPr>
                </w:pPr>
                <w:r w:rsidRPr="000D481A">
                  <w:rPr>
                    <w:rFonts w:ascii="Corbel" w:hAnsi="Corbel"/>
                    <w:b/>
                    <w:sz w:val="24"/>
                  </w:rPr>
                  <w:t xml:space="preserve">Level </w:t>
                </w:r>
                <w:sdt>
                  <w:sdtPr>
                    <w:rPr>
                      <w:rFonts w:ascii="Corbel" w:hAnsi="Corbel"/>
                      <w:b/>
                      <w:sz w:val="24"/>
                    </w:rPr>
                    <w:tag w:val="goog_rdk_14"/>
                    <w:id w:val="-558621564"/>
                  </w:sdtPr>
                  <w:sdtEndPr/>
                  <w:sdtContent>
                    <w:r w:rsidRPr="000D481A">
                      <w:rPr>
                        <w:rFonts w:ascii="Corbel" w:hAnsi="Corbel"/>
                        <w:b/>
                        <w:sz w:val="24"/>
                      </w:rPr>
                      <w:t>1)</w:t>
                    </w:r>
                  </w:sdtContent>
                </w:sdt>
              </w:p>
              <w:sdt>
                <w:sdtPr>
                  <w:rPr>
                    <w:rFonts w:ascii="Corbel" w:hAnsi="Corbel"/>
                    <w:sz w:val="24"/>
                  </w:rPr>
                  <w:tag w:val="goog_rdk_15"/>
                  <w:id w:val="1085653596"/>
                </w:sdtPr>
                <w:sdtEndPr/>
                <w:sdtContent>
                  <w:p w14:paraId="77B63B3D" w14:textId="77777777" w:rsidR="002F1D06" w:rsidRPr="000D481A" w:rsidRDefault="002F1D06" w:rsidP="00A3086A">
                    <w:pPr>
                      <w:spacing w:after="0" w:line="240" w:lineRule="auto"/>
                      <w:rPr>
                        <w:rFonts w:ascii="Corbel" w:hAnsi="Corbel"/>
                      </w:rPr>
                    </w:pPr>
                    <w:r w:rsidRPr="000D481A">
                      <w:rPr>
                        <w:rFonts w:ascii="Corbel" w:hAnsi="Corbel"/>
                        <w:sz w:val="28"/>
                      </w:rPr>
                      <w:t>Knowledge of theory</w:t>
                    </w:r>
                  </w:p>
                </w:sdtContent>
              </w:sdt>
            </w:sdtContent>
          </w:sdt>
        </w:tc>
      </w:tr>
      <w:tr w:rsidR="002F1D06" w:rsidRPr="000D481A" w14:paraId="5C0824ED" w14:textId="77777777" w:rsidTr="00AF57F8">
        <w:trPr>
          <w:trHeight w:val="918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2"/>
              <w:id w:val="-1140569175"/>
            </w:sdtPr>
            <w:sdtEndPr/>
            <w:sdtContent>
              <w:p w14:paraId="45F66191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 w:rsidRPr="000D481A">
                  <w:rPr>
                    <w:rFonts w:ascii="Corbel" w:hAnsi="Corbel"/>
                    <w:b/>
                  </w:rPr>
                  <w:t>Rationale</w:t>
                </w:r>
              </w:p>
            </w:sdtContent>
          </w:sdt>
          <w:p w14:paraId="1809D4BD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4"/>
              <w:id w:val="1066990614"/>
            </w:sdtPr>
            <w:sdtEndPr/>
            <w:sdtContent>
              <w:p w14:paraId="4C332110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 w:rsidRPr="000D481A">
                  <w:rPr>
                    <w:rFonts w:ascii="Corbel" w:hAnsi="Corbel"/>
                    <w:b/>
                  </w:rPr>
                  <w:t>Performance Indicators</w:t>
                </w:r>
              </w:p>
            </w:sdtContent>
          </w:sdt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5"/>
              <w:id w:val="885992724"/>
            </w:sdtPr>
            <w:sdtEndPr/>
            <w:sdtContent>
              <w:p w14:paraId="60884AD0" w14:textId="77777777" w:rsidR="002F1D06" w:rsidRPr="000D481A" w:rsidRDefault="00957DD1" w:rsidP="00957DD1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>
                  <w:rPr>
                    <w:rFonts w:ascii="Corbel" w:hAnsi="Corbel"/>
                    <w:b/>
                  </w:rPr>
                  <w:t>Demonstration of experience and s</w:t>
                </w:r>
                <w:r w:rsidR="002F1D06" w:rsidRPr="000D481A">
                  <w:rPr>
                    <w:rFonts w:ascii="Corbel" w:hAnsi="Corbel"/>
                    <w:b/>
                  </w:rPr>
                  <w:t>upporting evidence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6"/>
              <w:id w:val="-1412928233"/>
            </w:sdtPr>
            <w:sdtEndPr/>
            <w:sdtContent>
              <w:p w14:paraId="67AAEBE5" w14:textId="77777777" w:rsidR="002F1D06" w:rsidRPr="000D481A" w:rsidRDefault="00957DD1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>
                  <w:rPr>
                    <w:rFonts w:ascii="Corbel" w:hAnsi="Corbel"/>
                    <w:b/>
                  </w:rPr>
                  <w:t>Witnessed by:</w:t>
                </w:r>
              </w:p>
            </w:sdtContent>
          </w:sdt>
          <w:sdt>
            <w:sdtPr>
              <w:rPr>
                <w:rFonts w:ascii="Corbel" w:hAnsi="Corbel"/>
                <w:b/>
              </w:rPr>
              <w:tag w:val="goog_rdk_8"/>
              <w:id w:val="1373104681"/>
            </w:sdtPr>
            <w:sdtEndPr/>
            <w:sdtContent>
              <w:p w14:paraId="2328A455" w14:textId="77777777" w:rsidR="00AF57F8" w:rsidRDefault="00AF57F8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</w:p>
              <w:p w14:paraId="6935192F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 w:rsidRPr="000D481A">
                  <w:rPr>
                    <w:rFonts w:ascii="Corbel" w:hAnsi="Corbel"/>
                    <w:b/>
                  </w:rPr>
                  <w:t>Date</w:t>
                </w:r>
                <w:r w:rsidR="00DE3855">
                  <w:rPr>
                    <w:rFonts w:ascii="Corbel" w:hAnsi="Corbel"/>
                    <w:b/>
                  </w:rPr>
                  <w:t>: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51404C7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  <w:r w:rsidRPr="000D481A">
              <w:rPr>
                <w:rFonts w:ascii="Corbel" w:hAnsi="Corbel"/>
                <w:b/>
              </w:rPr>
              <w:t>Evidence</w:t>
            </w:r>
            <w:r w:rsidR="00DE3855">
              <w:rPr>
                <w:rFonts w:ascii="Corbel" w:hAnsi="Corbel"/>
                <w:b/>
              </w:rPr>
              <w:t xml:space="preserve"> </w:t>
            </w:r>
            <w:r w:rsidR="00957DD1">
              <w:rPr>
                <w:rFonts w:ascii="Corbel" w:hAnsi="Corbel"/>
                <w:b/>
              </w:rPr>
              <w:t>ID:</w:t>
            </w:r>
          </w:p>
        </w:tc>
      </w:tr>
      <w:tr w:rsidR="002F1D06" w:rsidRPr="000D481A" w14:paraId="67DBF0A6" w14:textId="77777777" w:rsidTr="00AF57F8">
        <w:trPr>
          <w:trHeight w:val="681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12"/>
              <w:id w:val="-1201094108"/>
            </w:sdtPr>
            <w:sdtEndPr/>
            <w:sdtContent>
              <w:p w14:paraId="3F7D81BF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Identify, classify and manage asthma attacks in accordance with current evidence based guidelines</w:t>
                </w:r>
                <w:r w:rsidR="00990610">
                  <w:rPr>
                    <w:rFonts w:ascii="Corbel" w:hAnsi="Corbel"/>
                  </w:rPr>
                  <w:t xml:space="preserve"> and within your scope of professional practice and competence</w:t>
                </w:r>
              </w:p>
            </w:sdtContent>
          </w:sdt>
          <w:p w14:paraId="4CE75A92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28"/>
              <w:id w:val="-1652365255"/>
            </w:sdtPr>
            <w:sdtEndPr/>
            <w:sdtContent>
              <w:p w14:paraId="628A793D" w14:textId="77777777" w:rsidR="002F1D06" w:rsidRPr="00DD5421" w:rsidRDefault="00A60E27" w:rsidP="002F1D06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hAnsi="Corbel"/>
                  </w:rPr>
                </w:pPr>
                <w:r>
                  <w:rPr>
                    <w:rFonts w:ascii="Corbel" w:hAnsi="Corbel"/>
                    <w:color w:val="000000"/>
                  </w:rPr>
                  <w:t>Aware</w:t>
                </w:r>
                <w:r w:rsidR="002F1D06" w:rsidRPr="000D481A">
                  <w:rPr>
                    <w:rFonts w:ascii="Corbel" w:hAnsi="Corbel"/>
                    <w:color w:val="000000"/>
                  </w:rPr>
                  <w:t xml:space="preserve"> of the pathophysiological differences between healthy</w:t>
                </w:r>
                <w:r w:rsidR="001F02D7">
                  <w:rPr>
                    <w:rFonts w:ascii="Corbel" w:hAnsi="Corbel"/>
                    <w:color w:val="000000"/>
                  </w:rPr>
                  <w:t>/stable</w:t>
                </w:r>
                <w:r w:rsidR="002F1D06" w:rsidRPr="000D481A">
                  <w:rPr>
                    <w:rFonts w:ascii="Corbel" w:hAnsi="Corbel"/>
                    <w:color w:val="000000"/>
                  </w:rPr>
                  <w:t xml:space="preserve"> airways and the airways during an asthma attack</w:t>
                </w:r>
              </w:p>
            </w:sdtContent>
          </w:sdt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43"/>
              <w:id w:val="462162026"/>
            </w:sdtPr>
            <w:sdtEndPr/>
            <w:sdtContent>
              <w:p w14:paraId="755A1012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Discussion</w:t>
                </w:r>
              </w:p>
            </w:sdtContent>
          </w:sdt>
          <w:sdt>
            <w:sdtPr>
              <w:rPr>
                <w:rFonts w:ascii="Corbel" w:hAnsi="Corbel"/>
              </w:rPr>
              <w:tag w:val="goog_rdk_44"/>
              <w:id w:val="242693727"/>
            </w:sdtPr>
            <w:sdtEndPr/>
            <w:sdtContent>
              <w:p w14:paraId="1B27667F" w14:textId="77777777" w:rsidR="002F1D06" w:rsidRPr="00DD5421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Q&amp;A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D59A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4904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2F1D06" w:rsidRPr="000D481A" w14:paraId="077F81B8" w14:textId="77777777" w:rsidTr="00AF57F8">
        <w:trPr>
          <w:trHeight w:val="730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BF41B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30"/>
              <w:id w:val="-224525370"/>
            </w:sdtPr>
            <w:sdtEndPr/>
            <w:sdtContent>
              <w:p w14:paraId="0EC0ADEB" w14:textId="77777777" w:rsidR="002F1D06" w:rsidRPr="000D481A" w:rsidRDefault="00DE3855" w:rsidP="002F1D06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hAnsi="Corbel"/>
                  </w:rPr>
                </w:pPr>
                <w:r>
                  <w:rPr>
                    <w:rFonts w:ascii="Corbel" w:hAnsi="Corbel"/>
                    <w:color w:val="000000"/>
                  </w:rPr>
                  <w:t>Know</w:t>
                </w:r>
                <w:r w:rsidR="00990610">
                  <w:rPr>
                    <w:rFonts w:ascii="Corbel" w:hAnsi="Corbel"/>
                    <w:color w:val="000000"/>
                  </w:rPr>
                  <w:t>s</w:t>
                </w:r>
                <w:r w:rsidR="002F1D06" w:rsidRPr="000D481A">
                  <w:rPr>
                    <w:rFonts w:ascii="Corbel" w:hAnsi="Corbel"/>
                    <w:color w:val="000000"/>
                  </w:rPr>
                  <w:t xml:space="preserve"> common differential </w:t>
                </w:r>
                <w:r w:rsidR="001F02D7">
                  <w:rPr>
                    <w:rFonts w:ascii="Corbel" w:hAnsi="Corbel"/>
                    <w:color w:val="000000"/>
                  </w:rPr>
                  <w:t>diagnoses</w:t>
                </w:r>
                <w:r w:rsidR="002F1D06" w:rsidRPr="000D481A">
                  <w:rPr>
                    <w:rFonts w:ascii="Corbel" w:hAnsi="Corbel"/>
                    <w:color w:val="000000"/>
                  </w:rPr>
                  <w:t xml:space="preserve"> for acute respiratory symptoms in children</w:t>
                </w:r>
              </w:p>
            </w:sdtContent>
          </w:sdt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46"/>
              <w:id w:val="-1336610363"/>
            </w:sdtPr>
            <w:sdtEndPr/>
            <w:sdtContent>
              <w:p w14:paraId="10DCB876" w14:textId="77777777" w:rsidR="00990610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Discussion</w:t>
                </w:r>
              </w:p>
              <w:p w14:paraId="7E9D4128" w14:textId="77777777" w:rsidR="002F1D06" w:rsidRPr="000D481A" w:rsidRDefault="00990610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>
                  <w:rPr>
                    <w:rFonts w:ascii="Corbel" w:hAnsi="Corbel"/>
                  </w:rPr>
                  <w:t>Q&amp;A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A7DF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F818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2F1D06" w:rsidRPr="000D481A" w14:paraId="6BE11388" w14:textId="77777777" w:rsidTr="00AF57F8">
        <w:trPr>
          <w:trHeight w:val="644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A030E2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34"/>
              <w:id w:val="351461611"/>
            </w:sdtPr>
            <w:sdtEndPr/>
            <w:sdtContent>
              <w:p w14:paraId="39801B0E" w14:textId="77777777" w:rsidR="002F1D06" w:rsidRPr="00DD5421" w:rsidRDefault="00A60E27" w:rsidP="002F1D06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hAnsi="Corbel"/>
                  </w:rPr>
                </w:pPr>
                <w:r>
                  <w:rPr>
                    <w:rFonts w:ascii="Corbel" w:hAnsi="Corbel"/>
                    <w:color w:val="000000"/>
                  </w:rPr>
                  <w:t>Aware</w:t>
                </w:r>
                <w:r w:rsidR="002F1D06" w:rsidRPr="000D481A">
                  <w:rPr>
                    <w:rFonts w:ascii="Corbel" w:hAnsi="Corbel"/>
                    <w:color w:val="000000"/>
                  </w:rPr>
                  <w:t xml:space="preserve"> of</w:t>
                </w:r>
                <w:r>
                  <w:rPr>
                    <w:rFonts w:ascii="Corbel" w:hAnsi="Corbel"/>
                    <w:color w:val="000000"/>
                  </w:rPr>
                  <w:t xml:space="preserve"> the range</w:t>
                </w:r>
                <w:r w:rsidR="001F02D7">
                  <w:rPr>
                    <w:rFonts w:ascii="Corbel" w:hAnsi="Corbel"/>
                    <w:color w:val="000000"/>
                  </w:rPr>
                  <w:t xml:space="preserve"> of severity of</w:t>
                </w:r>
                <w:r w:rsidR="002F1D06" w:rsidRPr="000D481A">
                  <w:rPr>
                    <w:rFonts w:ascii="Corbel" w:hAnsi="Corbel"/>
                    <w:color w:val="000000"/>
                  </w:rPr>
                  <w:t xml:space="preserve"> asthma</w:t>
                </w:r>
                <w:r w:rsidR="001F02D7">
                  <w:rPr>
                    <w:rFonts w:ascii="Corbel" w:hAnsi="Corbel"/>
                    <w:color w:val="000000"/>
                  </w:rPr>
                  <w:t xml:space="preserve"> attacks</w:t>
                </w:r>
                <w:r w:rsidR="002F1D06" w:rsidRPr="000D481A">
                  <w:rPr>
                    <w:rFonts w:ascii="Corbel" w:hAnsi="Corbel"/>
                    <w:color w:val="000000"/>
                  </w:rPr>
                  <w:t xml:space="preserve"> and the importance of clarifying this in eve</w:t>
                </w:r>
                <w:r w:rsidR="001F02D7">
                  <w:rPr>
                    <w:rFonts w:ascii="Corbel" w:hAnsi="Corbel"/>
                    <w:color w:val="000000"/>
                  </w:rPr>
                  <w:t>ry child presenting with an asthma attack</w:t>
                </w:r>
              </w:p>
            </w:sdtContent>
          </w:sdt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52"/>
              <w:id w:val="293715447"/>
            </w:sdtPr>
            <w:sdtEndPr/>
            <w:sdtContent>
              <w:p w14:paraId="029AB079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Discussion</w:t>
                </w:r>
              </w:p>
            </w:sdtContent>
          </w:sdt>
          <w:sdt>
            <w:sdtPr>
              <w:rPr>
                <w:rFonts w:ascii="Corbel" w:hAnsi="Corbel"/>
              </w:rPr>
              <w:tag w:val="goog_rdk_53"/>
              <w:id w:val="199596403"/>
            </w:sdtPr>
            <w:sdtEndPr/>
            <w:sdtContent>
              <w:p w14:paraId="0370B0E8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Q&amp;A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6870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44FB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2F1D06" w:rsidRPr="000D481A" w14:paraId="56D811A5" w14:textId="77777777" w:rsidTr="00AF57F8">
        <w:trPr>
          <w:trHeight w:val="759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72F5C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36"/>
              <w:id w:val="511807602"/>
            </w:sdtPr>
            <w:sdtEndPr/>
            <w:sdtContent>
              <w:p w14:paraId="72A0A613" w14:textId="77777777" w:rsidR="002F1D06" w:rsidRPr="00DD5421" w:rsidRDefault="001F02D7" w:rsidP="00A60E27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hAnsi="Corbel"/>
                  </w:rPr>
                </w:pPr>
                <w:r>
                  <w:rPr>
                    <w:rFonts w:ascii="Corbel" w:hAnsi="Corbel"/>
                    <w:color w:val="000000"/>
                  </w:rPr>
                  <w:t>State</w:t>
                </w:r>
                <w:r w:rsidR="00990610">
                  <w:rPr>
                    <w:rFonts w:ascii="Corbel" w:hAnsi="Corbel"/>
                    <w:color w:val="000000"/>
                  </w:rPr>
                  <w:t>s</w:t>
                </w:r>
                <w:r w:rsidR="002F1D06" w:rsidRPr="000D481A">
                  <w:rPr>
                    <w:rFonts w:ascii="Corbel" w:hAnsi="Corbel"/>
                    <w:color w:val="000000"/>
                  </w:rPr>
                  <w:t xml:space="preserve"> the physical assessment </w:t>
                </w:r>
                <w:r>
                  <w:rPr>
                    <w:rFonts w:ascii="Corbel" w:hAnsi="Corbel"/>
                    <w:color w:val="000000"/>
                  </w:rPr>
                  <w:t>and ob</w:t>
                </w:r>
                <w:r w:rsidR="00A60E27">
                  <w:rPr>
                    <w:rFonts w:ascii="Corbel" w:hAnsi="Corbel"/>
                    <w:color w:val="000000"/>
                  </w:rPr>
                  <w:t>servations required to classify the severity of an asthma attack</w:t>
                </w:r>
              </w:p>
            </w:sdtContent>
          </w:sdt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52"/>
              <w:id w:val="-1782336520"/>
            </w:sdtPr>
            <w:sdtEndPr/>
            <w:sdtContent>
              <w:p w14:paraId="181015F3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Discussion</w:t>
                </w:r>
              </w:p>
            </w:sdtContent>
          </w:sdt>
          <w:sdt>
            <w:sdtPr>
              <w:rPr>
                <w:rFonts w:ascii="Corbel" w:hAnsi="Corbel"/>
              </w:rPr>
              <w:tag w:val="goog_rdk_53"/>
              <w:id w:val="-1674480916"/>
            </w:sdtPr>
            <w:sdtEndPr/>
            <w:sdtContent>
              <w:p w14:paraId="3C26C63F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Q&amp;A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036DA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2C79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2F1D06" w:rsidRPr="000D481A" w14:paraId="5E439C06" w14:textId="77777777" w:rsidTr="00AF57F8">
        <w:trPr>
          <w:trHeight w:val="547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9D22A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6C52" w14:textId="77777777" w:rsidR="002F1D06" w:rsidRPr="00990610" w:rsidRDefault="00957DD1" w:rsidP="009906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  <w:r w:rsidRPr="008C5BAF">
              <w:rPr>
                <w:rFonts w:ascii="Corbel" w:hAnsi="Corbel"/>
              </w:rPr>
              <w:t>Know</w:t>
            </w:r>
            <w:r w:rsidR="00990610" w:rsidRPr="008C5BAF">
              <w:rPr>
                <w:rFonts w:ascii="Corbel" w:hAnsi="Corbel"/>
              </w:rPr>
              <w:t>s</w:t>
            </w:r>
            <w:r w:rsidR="002F1D06" w:rsidRPr="008C5BAF">
              <w:rPr>
                <w:rFonts w:ascii="Corbel" w:hAnsi="Corbel"/>
              </w:rPr>
              <w:t xml:space="preserve"> </w:t>
            </w:r>
            <w:r w:rsidR="00A60E27" w:rsidRPr="008C5BAF">
              <w:rPr>
                <w:rFonts w:ascii="Corbel" w:hAnsi="Corbel"/>
              </w:rPr>
              <w:t>that a child’s age determines their normal physiological markers and that the finding</w:t>
            </w:r>
            <w:r w:rsidRPr="008C5BAF">
              <w:rPr>
                <w:rFonts w:ascii="Corbel" w:hAnsi="Corbel"/>
              </w:rPr>
              <w:t>s of assessment and measurement</w:t>
            </w:r>
            <w:r w:rsidR="00A60E27" w:rsidRPr="008C5BAF">
              <w:rPr>
                <w:rFonts w:ascii="Corbel" w:hAnsi="Corbel"/>
              </w:rPr>
              <w:t xml:space="preserve"> will vary accordingly</w:t>
            </w:r>
            <w:r w:rsidR="008C5BAF">
              <w:rPr>
                <w:rFonts w:ascii="Corbel" w:hAnsi="Corbel"/>
              </w:rPr>
              <w:t xml:space="preserve"> - guidelines should be followed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52"/>
              <w:id w:val="-387806814"/>
            </w:sdtPr>
            <w:sdtEndPr/>
            <w:sdtContent>
              <w:p w14:paraId="00F8888B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Discussion</w:t>
                </w:r>
              </w:p>
            </w:sdtContent>
          </w:sdt>
          <w:sdt>
            <w:sdtPr>
              <w:rPr>
                <w:rFonts w:ascii="Corbel" w:hAnsi="Corbel"/>
              </w:rPr>
              <w:tag w:val="goog_rdk_53"/>
              <w:id w:val="1732570495"/>
            </w:sdtPr>
            <w:sdtEndPr/>
            <w:sdtContent>
              <w:p w14:paraId="599AEE9F" w14:textId="77777777" w:rsidR="002F1D06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Q&amp;A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3776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65CF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2F1D06" w:rsidRPr="000D481A" w14:paraId="77BA27FF" w14:textId="77777777" w:rsidTr="00AF57F8">
        <w:trPr>
          <w:trHeight w:val="553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58C9C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  <w:sz w:val="20"/>
              </w:rPr>
              <w:tag w:val="goog_rdk_38"/>
              <w:id w:val="1094987808"/>
            </w:sdtPr>
            <w:sdtEndPr/>
            <w:sdtContent>
              <w:p w14:paraId="4FB0353B" w14:textId="77777777" w:rsidR="002F1D06" w:rsidRPr="000D481A" w:rsidRDefault="00762A41" w:rsidP="00A60E27">
                <w:pPr>
                  <w:numPr>
                    <w:ilvl w:val="0"/>
                    <w:numId w:val="2"/>
                  </w:numPr>
                  <w:pBdr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hAnsi="Corbel"/>
                    <w:color w:val="000000"/>
                    <w:szCs w:val="23"/>
                  </w:rPr>
                </w:pPr>
                <w:r>
                  <w:rPr>
                    <w:rFonts w:ascii="Corbel" w:hAnsi="Corbel"/>
                    <w:color w:val="000000"/>
                    <w:szCs w:val="23"/>
                  </w:rPr>
                  <w:t>Describe</w:t>
                </w:r>
                <w:r w:rsidR="00990610">
                  <w:rPr>
                    <w:rFonts w:ascii="Corbel" w:hAnsi="Corbel"/>
                    <w:color w:val="000000"/>
                    <w:szCs w:val="23"/>
                  </w:rPr>
                  <w:t>s</w:t>
                </w:r>
                <w:r>
                  <w:rPr>
                    <w:rFonts w:ascii="Corbel" w:hAnsi="Corbel"/>
                    <w:color w:val="000000"/>
                    <w:szCs w:val="23"/>
                  </w:rPr>
                  <w:t xml:space="preserve"> </w:t>
                </w:r>
                <w:r w:rsidR="00A60E27">
                  <w:rPr>
                    <w:rFonts w:ascii="Corbel" w:hAnsi="Corbel"/>
                    <w:color w:val="000000"/>
                    <w:szCs w:val="23"/>
                  </w:rPr>
                  <w:t>the broad treatment options for managing asthma attacks</w:t>
                </w:r>
              </w:p>
            </w:sdtContent>
          </w:sdt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52"/>
              <w:id w:val="1866097432"/>
            </w:sdtPr>
            <w:sdtEndPr/>
            <w:sdtContent>
              <w:p w14:paraId="35F6FC3D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>
                  <w:rPr>
                    <w:rFonts w:ascii="Corbel" w:hAnsi="Corbel"/>
                  </w:rPr>
                  <w:t>D</w:t>
                </w:r>
                <w:r w:rsidRPr="000D481A">
                  <w:rPr>
                    <w:rFonts w:ascii="Corbel" w:hAnsi="Corbel"/>
                  </w:rPr>
                  <w:t>iscussion</w:t>
                </w:r>
              </w:p>
            </w:sdtContent>
          </w:sdt>
          <w:sdt>
            <w:sdtPr>
              <w:rPr>
                <w:rFonts w:ascii="Corbel" w:hAnsi="Corbel"/>
              </w:rPr>
              <w:tag w:val="goog_rdk_53"/>
              <w:id w:val="-336068186"/>
            </w:sdtPr>
            <w:sdtEndPr/>
            <w:sdtContent>
              <w:p w14:paraId="5F3787E6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Q&amp;A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774A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51EF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A60E27" w:rsidRPr="000D481A" w14:paraId="5755D8A6" w14:textId="77777777" w:rsidTr="00AF57F8">
        <w:trPr>
          <w:trHeight w:val="844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D4A50" w14:textId="77777777" w:rsidR="00A60E27" w:rsidRPr="000D481A" w:rsidRDefault="00A60E27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32"/>
              <w:id w:val="1906261553"/>
            </w:sdtPr>
            <w:sdtEndPr/>
            <w:sdtContent>
              <w:p w14:paraId="1C38AF77" w14:textId="77777777" w:rsidR="00A60E27" w:rsidRPr="00990610" w:rsidRDefault="00762A41" w:rsidP="00990610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hAnsi="Corbel"/>
                  </w:rPr>
                </w:pPr>
                <w:r>
                  <w:rPr>
                    <w:rFonts w:ascii="Corbel" w:hAnsi="Corbel"/>
                    <w:color w:val="000000"/>
                  </w:rPr>
                  <w:t>Recognise</w:t>
                </w:r>
                <w:r w:rsidR="00990610">
                  <w:rPr>
                    <w:rFonts w:ascii="Corbel" w:hAnsi="Corbel"/>
                    <w:color w:val="000000"/>
                  </w:rPr>
                  <w:t>s</w:t>
                </w:r>
                <w:r w:rsidR="002739B8">
                  <w:rPr>
                    <w:rFonts w:ascii="Corbel" w:hAnsi="Corbel"/>
                    <w:color w:val="000000"/>
                  </w:rPr>
                  <w:t xml:space="preserve"> that asthma is a long term condition and that an asthma attack is a serious and potentially life threatening event that should not </w:t>
                </w:r>
                <w:r w:rsidR="00990610">
                  <w:rPr>
                    <w:rFonts w:ascii="Corbel" w:hAnsi="Corbel"/>
                    <w:color w:val="000000"/>
                  </w:rPr>
                  <w:t xml:space="preserve">normally </w:t>
                </w:r>
                <w:r w:rsidR="002739B8">
                  <w:rPr>
                    <w:rFonts w:ascii="Corbel" w:hAnsi="Corbel"/>
                    <w:color w:val="000000"/>
                  </w:rPr>
                  <w:t>occur</w:t>
                </w:r>
              </w:p>
            </w:sdtContent>
          </w:sdt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17E3" w14:textId="77777777" w:rsidR="00A60E27" w:rsidRDefault="00990610" w:rsidP="00A3086A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Discussion</w:t>
            </w:r>
          </w:p>
          <w:p w14:paraId="0F912706" w14:textId="77777777" w:rsidR="00990610" w:rsidRDefault="00990610" w:rsidP="00A3086A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Q&amp;A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D690" w14:textId="77777777" w:rsidR="00A60E27" w:rsidRPr="000D481A" w:rsidRDefault="00A60E27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33CB" w14:textId="77777777" w:rsidR="00A60E27" w:rsidRPr="000D481A" w:rsidRDefault="00A60E27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2F1D06" w:rsidRPr="000D481A" w14:paraId="03F80056" w14:textId="77777777" w:rsidTr="00AF57F8">
        <w:trPr>
          <w:trHeight w:val="547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53358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40"/>
              <w:id w:val="-2109957821"/>
            </w:sdtPr>
            <w:sdtEndPr>
              <w:rPr>
                <w:sz w:val="20"/>
              </w:rPr>
            </w:sdtEndPr>
            <w:sdtContent>
              <w:p w14:paraId="2C6F850C" w14:textId="77777777" w:rsidR="002F1D06" w:rsidRPr="00A86822" w:rsidRDefault="00D054EA" w:rsidP="00A60E27">
                <w:pPr>
                  <w:numPr>
                    <w:ilvl w:val="0"/>
                    <w:numId w:val="2"/>
                  </w:numPr>
                  <w:pBdr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hAnsi="Corbel"/>
                    <w:color w:val="000000"/>
                    <w:szCs w:val="23"/>
                  </w:rPr>
                </w:pPr>
                <w:r>
                  <w:rPr>
                    <w:rFonts w:ascii="Corbel" w:hAnsi="Corbel"/>
                    <w:color w:val="000000"/>
                    <w:szCs w:val="23"/>
                  </w:rPr>
                  <w:t>Aware</w:t>
                </w:r>
                <w:r w:rsidR="002F1D06" w:rsidRPr="000D481A">
                  <w:rPr>
                    <w:rFonts w:ascii="Corbel" w:hAnsi="Corbel"/>
                    <w:color w:val="000000"/>
                    <w:szCs w:val="23"/>
                  </w:rPr>
                  <w:t xml:space="preserve"> of safe discharge in line with evidence based guidance</w:t>
                </w:r>
              </w:p>
            </w:sdtContent>
          </w:sdt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52"/>
              <w:id w:val="2036230705"/>
            </w:sdtPr>
            <w:sdtEndPr/>
            <w:sdtContent>
              <w:p w14:paraId="4D4FDB2D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Discussion</w:t>
                </w:r>
              </w:p>
            </w:sdtContent>
          </w:sdt>
          <w:sdt>
            <w:sdtPr>
              <w:rPr>
                <w:rFonts w:ascii="Corbel" w:hAnsi="Corbel"/>
              </w:rPr>
              <w:tag w:val="goog_rdk_53"/>
              <w:id w:val="678078693"/>
            </w:sdtPr>
            <w:sdtEndPr/>
            <w:sdtContent>
              <w:p w14:paraId="0B982192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Q&amp;A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C97CF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8BBC3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</w:tbl>
    <w:p w14:paraId="5C318436" w14:textId="77777777" w:rsidR="002F1D06" w:rsidRDefault="002F1D06" w:rsidP="002F1D06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533"/>
        <w:gridCol w:w="6379"/>
        <w:gridCol w:w="2301"/>
        <w:gridCol w:w="1702"/>
        <w:gridCol w:w="1842"/>
        <w:gridCol w:w="1133"/>
        <w:gridCol w:w="109"/>
      </w:tblGrid>
      <w:tr w:rsidR="002F1D06" w:rsidRPr="000D481A" w14:paraId="664A5697" w14:textId="77777777" w:rsidTr="00A3086A">
        <w:trPr>
          <w:trHeight w:val="329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9E275" w14:textId="77777777" w:rsidR="002F1D06" w:rsidRPr="00635048" w:rsidRDefault="002F1D06" w:rsidP="00A3086A">
            <w:pPr>
              <w:spacing w:after="0" w:line="240" w:lineRule="auto"/>
              <w:rPr>
                <w:rFonts w:ascii="Corbel" w:hAnsi="Corbel"/>
                <w:u w:val="single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19058" w14:textId="77777777" w:rsidR="002F1D06" w:rsidRPr="00C47113" w:rsidRDefault="002F1D06" w:rsidP="00A3086A">
            <w:pPr>
              <w:pStyle w:val="ListParagraph"/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8B44" w14:textId="77777777" w:rsidR="002F1D06" w:rsidRPr="00C47113" w:rsidRDefault="002F1D06" w:rsidP="00A3086A">
            <w:pPr>
              <w:spacing w:after="0" w:line="240" w:lineRule="auto"/>
              <w:rPr>
                <w:sz w:val="18"/>
              </w:rPr>
            </w:pPr>
          </w:p>
        </w:tc>
      </w:tr>
      <w:tr w:rsidR="002F1D06" w:rsidRPr="000D481A" w14:paraId="2FF2796F" w14:textId="77777777" w:rsidTr="00A3086A">
        <w:trPr>
          <w:gridAfter w:val="1"/>
          <w:wAfter w:w="109" w:type="dxa"/>
          <w:trHeight w:val="1080"/>
        </w:trPr>
        <w:tc>
          <w:tcPr>
            <w:tcW w:w="14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CE8C31C" w14:textId="77777777" w:rsidR="002F1D06" w:rsidRPr="00DE3855" w:rsidRDefault="002F1D06" w:rsidP="00A3086A">
            <w:pPr>
              <w:spacing w:after="0" w:line="240" w:lineRule="auto"/>
              <w:rPr>
                <w:rFonts w:ascii="Corbel" w:hAnsi="Corbel"/>
                <w:b/>
                <w:sz w:val="24"/>
              </w:rPr>
            </w:pPr>
            <w:r w:rsidRPr="00DE3855">
              <w:rPr>
                <w:rFonts w:ascii="Corbel" w:hAnsi="Corbel"/>
                <w:b/>
              </w:rPr>
              <w:lastRenderedPageBreak/>
              <w:br w:type="page"/>
            </w:r>
            <w:sdt>
              <w:sdtPr>
                <w:rPr>
                  <w:rFonts w:ascii="Corbel" w:hAnsi="Corbel"/>
                  <w:b/>
                  <w:sz w:val="24"/>
                </w:rPr>
                <w:tag w:val="goog_rdk_3"/>
                <w:id w:val="-1644188147"/>
              </w:sdtPr>
              <w:sdtEndPr/>
              <w:sdtContent>
                <w:r w:rsidRPr="00DE3855">
                  <w:rPr>
                    <w:rFonts w:ascii="Corbel" w:hAnsi="Corbel"/>
                    <w:b/>
                    <w:sz w:val="24"/>
                  </w:rPr>
                  <w:t xml:space="preserve">Level </w:t>
                </w:r>
                <w:sdt>
                  <w:sdtPr>
                    <w:rPr>
                      <w:rFonts w:ascii="Corbel" w:hAnsi="Corbel"/>
                      <w:b/>
                      <w:sz w:val="24"/>
                    </w:rPr>
                    <w:tag w:val="goog_rdk_60"/>
                    <w:id w:val="-353957371"/>
                  </w:sdtPr>
                  <w:sdtEndPr/>
                  <w:sdtContent>
                    <w:r w:rsidRPr="00DE3855">
                      <w:rPr>
                        <w:rFonts w:ascii="Corbel" w:hAnsi="Corbel"/>
                        <w:b/>
                        <w:sz w:val="24"/>
                      </w:rPr>
                      <w:t>2)</w:t>
                    </w:r>
                  </w:sdtContent>
                </w:sdt>
              </w:sdtContent>
            </w:sdt>
          </w:p>
          <w:sdt>
            <w:sdtPr>
              <w:rPr>
                <w:rFonts w:ascii="Corbel" w:hAnsi="Corbel"/>
                <w:b/>
                <w:sz w:val="28"/>
              </w:rPr>
              <w:tag w:val="goog_rdk_61"/>
              <w:id w:val="-1084374401"/>
            </w:sdtPr>
            <w:sdtEndPr>
              <w:rPr>
                <w:sz w:val="24"/>
              </w:rPr>
            </w:sdtEndPr>
            <w:sdtContent>
              <w:p w14:paraId="1891E45D" w14:textId="77777777" w:rsidR="002F1D06" w:rsidRPr="00DE3855" w:rsidRDefault="002F1D06" w:rsidP="00A3086A">
                <w:pPr>
                  <w:spacing w:after="0" w:line="240" w:lineRule="auto"/>
                  <w:rPr>
                    <w:rFonts w:ascii="Corbel" w:hAnsi="Corbel"/>
                    <w:b/>
                    <w:sz w:val="24"/>
                  </w:rPr>
                </w:pPr>
                <w:r w:rsidRPr="00DE3855">
                  <w:rPr>
                    <w:rFonts w:ascii="Corbel" w:hAnsi="Corbel"/>
                    <w:b/>
                    <w:sz w:val="28"/>
                  </w:rPr>
                  <w:t>Understanding of theory</w:t>
                </w:r>
              </w:p>
            </w:sdtContent>
          </w:sdt>
        </w:tc>
      </w:tr>
      <w:tr w:rsidR="002F1D06" w:rsidRPr="000D481A" w14:paraId="0FDDB081" w14:textId="77777777" w:rsidTr="00AF57F8">
        <w:trPr>
          <w:gridAfter w:val="1"/>
          <w:wAfter w:w="109" w:type="dxa"/>
          <w:trHeight w:val="10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2"/>
              <w:id w:val="1815295192"/>
              <w:showingPlcHdr/>
            </w:sdtPr>
            <w:sdtEndPr/>
            <w:sdtContent>
              <w:p w14:paraId="04297344" w14:textId="77777777" w:rsidR="002F1D06" w:rsidRPr="000D481A" w:rsidRDefault="009D13D8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>
                  <w:rPr>
                    <w:rFonts w:ascii="Corbel" w:hAnsi="Corbel"/>
                    <w:b/>
                  </w:rPr>
                  <w:t xml:space="preserve">     </w:t>
                </w:r>
              </w:p>
            </w:sdtContent>
          </w:sdt>
          <w:p w14:paraId="4537A64F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4"/>
              <w:id w:val="2029141065"/>
            </w:sdtPr>
            <w:sdtEndPr/>
            <w:sdtContent>
              <w:p w14:paraId="02F3FDCB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 w:rsidRPr="000D481A">
                  <w:rPr>
                    <w:rFonts w:ascii="Corbel" w:hAnsi="Corbel"/>
                    <w:b/>
                  </w:rPr>
                  <w:t>Performance Indicators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55C0719" w14:textId="77777777" w:rsidR="002F1D06" w:rsidRPr="00DE3855" w:rsidRDefault="00411E97" w:rsidP="00DE3855">
            <w:pPr>
              <w:spacing w:after="0" w:line="240" w:lineRule="auto"/>
              <w:rPr>
                <w:rFonts w:ascii="Corbel" w:hAnsi="Corbel"/>
                <w:b/>
              </w:rPr>
            </w:pPr>
            <w:sdt>
              <w:sdtPr>
                <w:rPr>
                  <w:rFonts w:ascii="Corbel" w:hAnsi="Corbel"/>
                  <w:b/>
                </w:rPr>
                <w:tag w:val="goog_rdk_5"/>
                <w:id w:val="318305470"/>
              </w:sdtPr>
              <w:sdtEndPr/>
              <w:sdtContent>
                <w:sdt>
                  <w:sdtPr>
                    <w:rPr>
                      <w:rFonts w:ascii="Corbel" w:hAnsi="Corbel"/>
                      <w:b/>
                    </w:rPr>
                    <w:tag w:val="goog_rdk_5"/>
                    <w:id w:val="33396379"/>
                  </w:sdtPr>
                  <w:sdtEndPr/>
                  <w:sdtContent>
                    <w:r w:rsidR="00DE3855" w:rsidRPr="00DE3855">
                      <w:rPr>
                        <w:rFonts w:ascii="Corbel" w:hAnsi="Corbel"/>
                        <w:b/>
                      </w:rPr>
                      <w:t>Demonstration of experience and supporting evidence</w:t>
                    </w:r>
                  </w:sdtContent>
                </w:sdt>
              </w:sdtContent>
            </w:sdt>
            <w:r w:rsidR="00DE3855" w:rsidRPr="00DE3855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6"/>
              <w:id w:val="-1913224747"/>
            </w:sdtPr>
            <w:sdtEndPr/>
            <w:sdtContent>
              <w:p w14:paraId="16892653" w14:textId="77777777" w:rsidR="00DE3855" w:rsidRDefault="00DE3855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>
                  <w:rPr>
                    <w:rFonts w:ascii="Corbel" w:hAnsi="Corbel"/>
                    <w:b/>
                  </w:rPr>
                  <w:t xml:space="preserve">Witnessed </w:t>
                </w:r>
                <w:r w:rsidR="002F1D06" w:rsidRPr="000D481A">
                  <w:rPr>
                    <w:rFonts w:ascii="Corbel" w:hAnsi="Corbel"/>
                    <w:b/>
                  </w:rPr>
                  <w:t xml:space="preserve"> by</w:t>
                </w:r>
                <w:r>
                  <w:rPr>
                    <w:rFonts w:ascii="Corbel" w:hAnsi="Corbel"/>
                    <w:b/>
                  </w:rPr>
                  <w:t>:</w:t>
                </w:r>
              </w:p>
              <w:p w14:paraId="268FF946" w14:textId="77777777" w:rsidR="002F1D06" w:rsidRPr="000D481A" w:rsidRDefault="00411E97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</w:p>
            </w:sdtContent>
          </w:sdt>
          <w:sdt>
            <w:sdtPr>
              <w:rPr>
                <w:rFonts w:ascii="Corbel" w:hAnsi="Corbel"/>
                <w:b/>
              </w:rPr>
              <w:tag w:val="goog_rdk_8"/>
              <w:id w:val="-1364197258"/>
            </w:sdtPr>
            <w:sdtEndPr/>
            <w:sdtContent>
              <w:p w14:paraId="7C5AB1F7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 w:rsidRPr="000D481A">
                  <w:rPr>
                    <w:rFonts w:ascii="Corbel" w:hAnsi="Corbel"/>
                    <w:b/>
                  </w:rPr>
                  <w:t>Date</w:t>
                </w:r>
                <w:r w:rsidR="00DE3855">
                  <w:rPr>
                    <w:rFonts w:ascii="Corbel" w:hAnsi="Corbel"/>
                    <w:b/>
                  </w:rPr>
                  <w:t>:</w:t>
                </w:r>
              </w:p>
            </w:sdtContent>
          </w:sdt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E6A5222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  <w:r w:rsidRPr="000D481A">
              <w:rPr>
                <w:rFonts w:ascii="Corbel" w:hAnsi="Corbel"/>
                <w:b/>
              </w:rPr>
              <w:t>Evidence</w:t>
            </w:r>
            <w:r w:rsidR="00DE3855">
              <w:rPr>
                <w:rFonts w:ascii="Corbel" w:hAnsi="Corbel"/>
                <w:b/>
              </w:rPr>
              <w:t xml:space="preserve"> ID:</w:t>
            </w:r>
          </w:p>
        </w:tc>
      </w:tr>
      <w:tr w:rsidR="002F1D06" w:rsidRPr="000D481A" w14:paraId="5F41428F" w14:textId="77777777" w:rsidTr="00AF57F8">
        <w:trPr>
          <w:gridAfter w:val="1"/>
          <w:wAfter w:w="109" w:type="dxa"/>
          <w:trHeight w:val="86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12"/>
              <w:id w:val="-711186279"/>
              <w:showingPlcHdr/>
            </w:sdtPr>
            <w:sdtEndPr/>
            <w:sdtContent>
              <w:p w14:paraId="46C909A6" w14:textId="77777777" w:rsidR="00990610" w:rsidRPr="000D481A" w:rsidRDefault="009D13D8" w:rsidP="00990610">
                <w:pPr>
                  <w:spacing w:after="0" w:line="240" w:lineRule="auto"/>
                  <w:rPr>
                    <w:rFonts w:ascii="Corbel" w:hAnsi="Corbel"/>
                  </w:rPr>
                </w:pPr>
                <w:r>
                  <w:rPr>
                    <w:rFonts w:ascii="Corbel" w:hAnsi="Corbel"/>
                  </w:rPr>
                  <w:t xml:space="preserve">     </w:t>
                </w:r>
              </w:p>
            </w:sdtContent>
          </w:sdt>
          <w:p w14:paraId="2983F568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66"/>
              <w:id w:val="-520543583"/>
            </w:sdtPr>
            <w:sdtEndPr/>
            <w:sdtContent>
              <w:p w14:paraId="466A50ED" w14:textId="77777777" w:rsidR="002F1D06" w:rsidRPr="00DD5421" w:rsidRDefault="00A60E27" w:rsidP="00DE3855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hAnsi="Corbel"/>
                  </w:rPr>
                </w:pPr>
                <w:r>
                  <w:rPr>
                    <w:rFonts w:ascii="Corbel" w:hAnsi="Corbel"/>
                    <w:color w:val="000000"/>
                  </w:rPr>
                  <w:t>D</w:t>
                </w:r>
                <w:r w:rsidR="002F1D06" w:rsidRPr="000D481A">
                  <w:rPr>
                    <w:rFonts w:ascii="Corbel" w:hAnsi="Corbel"/>
                    <w:color w:val="000000"/>
                  </w:rPr>
                  <w:t>escribe</w:t>
                </w:r>
                <w:r>
                  <w:rPr>
                    <w:rFonts w:ascii="Corbel" w:hAnsi="Corbel"/>
                    <w:color w:val="000000"/>
                  </w:rPr>
                  <w:t>s</w:t>
                </w:r>
                <w:r w:rsidR="002F1D06" w:rsidRPr="000D481A">
                  <w:rPr>
                    <w:rFonts w:ascii="Corbel" w:hAnsi="Corbel"/>
                    <w:color w:val="000000"/>
                  </w:rPr>
                  <w:t xml:space="preserve"> the pathophysiolog</w:t>
                </w:r>
                <w:r>
                  <w:rPr>
                    <w:rFonts w:ascii="Corbel" w:hAnsi="Corbel"/>
                    <w:color w:val="000000"/>
                  </w:rPr>
                  <w:t>ical differences between stable</w:t>
                </w:r>
                <w:r w:rsidR="002F1D06" w:rsidRPr="000D481A">
                  <w:rPr>
                    <w:rFonts w:ascii="Corbel" w:hAnsi="Corbel"/>
                    <w:color w:val="000000"/>
                  </w:rPr>
                  <w:t xml:space="preserve"> airways and the airways during an</w:t>
                </w:r>
                <w:r>
                  <w:rPr>
                    <w:rFonts w:ascii="Corbel" w:hAnsi="Corbel"/>
                    <w:color w:val="000000"/>
                  </w:rPr>
                  <w:t xml:space="preserve"> asthma attack </w:t>
                </w:r>
                <w:r w:rsidR="002F1D06" w:rsidRPr="000D481A">
                  <w:rPr>
                    <w:rFonts w:ascii="Corbel" w:hAnsi="Corbel"/>
                    <w:color w:val="000000"/>
                  </w:rPr>
                  <w:t>and how that ma</w:t>
                </w:r>
                <w:r w:rsidR="00DE3855">
                  <w:rPr>
                    <w:rFonts w:ascii="Corbel" w:hAnsi="Corbel"/>
                    <w:color w:val="000000"/>
                  </w:rPr>
                  <w:t>y change in children of different ages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87"/>
              <w:id w:val="-1503654110"/>
            </w:sdtPr>
            <w:sdtEndPr/>
            <w:sdtContent>
              <w:p w14:paraId="77AF6C23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Discussion</w:t>
                </w:r>
              </w:p>
            </w:sdtContent>
          </w:sdt>
          <w:sdt>
            <w:sdtPr>
              <w:rPr>
                <w:rFonts w:ascii="Corbel" w:hAnsi="Corbel"/>
              </w:rPr>
              <w:tag w:val="goog_rdk_88"/>
              <w:id w:val="-650064038"/>
            </w:sdtPr>
            <w:sdtEndPr/>
            <w:sdtContent>
              <w:p w14:paraId="1FD464F7" w14:textId="77777777" w:rsidR="002F1D06" w:rsidRPr="00DD5421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Q&amp;A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2116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1C2A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2F1D06" w:rsidRPr="000D481A" w14:paraId="7DF1805F" w14:textId="77777777" w:rsidTr="00AF57F8">
        <w:trPr>
          <w:gridAfter w:val="1"/>
          <w:wAfter w:w="109" w:type="dxa"/>
          <w:trHeight w:val="694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356D7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69"/>
              <w:id w:val="-201869295"/>
            </w:sdtPr>
            <w:sdtEndPr/>
            <w:sdtContent>
              <w:p w14:paraId="46476FB7" w14:textId="77777777" w:rsidR="002F1D06" w:rsidRPr="000D481A" w:rsidRDefault="00A60E27" w:rsidP="002F1D06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hAnsi="Corbel"/>
                  </w:rPr>
                </w:pPr>
                <w:r>
                  <w:rPr>
                    <w:rFonts w:ascii="Corbel" w:hAnsi="Corbel"/>
                    <w:color w:val="000000"/>
                  </w:rPr>
                  <w:t>Outlines</w:t>
                </w:r>
                <w:r w:rsidR="002F1D06" w:rsidRPr="000D481A">
                  <w:rPr>
                    <w:rFonts w:ascii="Corbel" w:hAnsi="Corbel"/>
                    <w:color w:val="000000"/>
                  </w:rPr>
                  <w:t xml:space="preserve"> the presentation of common differential diagnosis</w:t>
                </w:r>
                <w:r>
                  <w:rPr>
                    <w:rFonts w:ascii="Corbel" w:hAnsi="Corbel"/>
                    <w:color w:val="000000"/>
                  </w:rPr>
                  <w:t xml:space="preserve"> in children presenting with acute respiratory symptoms</w:t>
                </w:r>
                <w:r w:rsidR="002F1D06" w:rsidRPr="000D481A">
                  <w:rPr>
                    <w:rFonts w:ascii="Corbel" w:hAnsi="Corbel"/>
                    <w:color w:val="000000"/>
                  </w:rPr>
                  <w:t xml:space="preserve"> 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91"/>
              <w:id w:val="-429652504"/>
            </w:sdtPr>
            <w:sdtEndPr/>
            <w:sdtContent>
              <w:sdt>
                <w:sdtPr>
                  <w:rPr>
                    <w:rFonts w:ascii="Corbel" w:hAnsi="Corbel"/>
                  </w:rPr>
                  <w:tag w:val="goog_rdk_90"/>
                  <w:id w:val="1784613923"/>
                </w:sdtPr>
                <w:sdtEndPr/>
                <w:sdtContent>
                  <w:p w14:paraId="3D9591C1" w14:textId="77777777" w:rsidR="002F1D06" w:rsidRPr="000D481A" w:rsidRDefault="002F1D06" w:rsidP="00A3086A">
                    <w:pPr>
                      <w:spacing w:after="0" w:line="240" w:lineRule="auto"/>
                      <w:rPr>
                        <w:rFonts w:ascii="Corbel" w:hAnsi="Corbel"/>
                      </w:rPr>
                    </w:pPr>
                    <w:r w:rsidRPr="000D481A">
                      <w:rPr>
                        <w:rFonts w:ascii="Corbel" w:hAnsi="Corbel"/>
                      </w:rPr>
                      <w:t>Discussion</w:t>
                    </w:r>
                  </w:p>
                </w:sdtContent>
              </w:sdt>
              <w:p w14:paraId="2E055D86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 xml:space="preserve"> Q&amp;A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B14D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A5B9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2F1D06" w:rsidRPr="000D481A" w14:paraId="12EB9FCF" w14:textId="77777777" w:rsidTr="00AF57F8">
        <w:trPr>
          <w:gridAfter w:val="1"/>
          <w:wAfter w:w="109" w:type="dxa"/>
          <w:trHeight w:val="738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6B85F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74"/>
              <w:id w:val="1993909492"/>
            </w:sdtPr>
            <w:sdtEndPr>
              <w:rPr>
                <w:rFonts w:asciiTheme="minorHAnsi" w:hAnsiTheme="minorHAnsi"/>
              </w:rPr>
            </w:sdtEndPr>
            <w:sdtContent>
              <w:p w14:paraId="2C6BD1BB" w14:textId="77777777" w:rsidR="002F1D06" w:rsidRPr="00D2581D" w:rsidRDefault="001F02D7" w:rsidP="00D2581D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hAnsi="Corbel"/>
                  </w:rPr>
                </w:pPr>
                <w:r>
                  <w:rPr>
                    <w:rFonts w:ascii="Corbel" w:hAnsi="Corbel"/>
                  </w:rPr>
                  <w:t xml:space="preserve">Knows the range of </w:t>
                </w:r>
                <w:r w:rsidR="00872906">
                  <w:rPr>
                    <w:rFonts w:ascii="Corbel" w:hAnsi="Corbel"/>
                  </w:rPr>
                  <w:t xml:space="preserve">severity of </w:t>
                </w:r>
                <w:r>
                  <w:rPr>
                    <w:rFonts w:ascii="Corbel" w:hAnsi="Corbel"/>
                  </w:rPr>
                  <w:t>asthma attacks and understands how the severity of an asthma attack is classified</w:t>
                </w:r>
                <w:r w:rsidR="002F1D06" w:rsidRPr="001F02D7">
                  <w:rPr>
                    <w:rFonts w:ascii="Corbel" w:hAnsi="Corbel"/>
                  </w:rPr>
                  <w:t xml:space="preserve"> 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94"/>
              <w:id w:val="-1196682797"/>
            </w:sdtPr>
            <w:sdtEndPr/>
            <w:sdtContent>
              <w:p w14:paraId="3F59B5C5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Discussion</w:t>
                </w:r>
              </w:p>
            </w:sdtContent>
          </w:sdt>
          <w:sdt>
            <w:sdtPr>
              <w:rPr>
                <w:rFonts w:ascii="Corbel" w:hAnsi="Corbel"/>
              </w:rPr>
              <w:tag w:val="goog_rdk_95"/>
              <w:id w:val="443746249"/>
            </w:sdtPr>
            <w:sdtEndPr/>
            <w:sdtContent>
              <w:p w14:paraId="6F9F214D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>
                  <w:rPr>
                    <w:rFonts w:ascii="Corbel" w:hAnsi="Corbel"/>
                  </w:rPr>
                  <w:t>Q&amp;A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85E7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6BD5E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2F1D06" w:rsidRPr="000D481A" w14:paraId="4D8C4529" w14:textId="77777777" w:rsidTr="00AF57F8">
        <w:trPr>
          <w:gridAfter w:val="1"/>
          <w:wAfter w:w="109" w:type="dxa"/>
          <w:trHeight w:val="672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E87CF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1891" w14:textId="77777777" w:rsidR="002F1D06" w:rsidRDefault="00D2581D" w:rsidP="00D258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Describes the physical assessment and objective measurements of an initial assessment</w:t>
            </w:r>
            <w:r w:rsidR="002F1D0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for a child experiencing an asthma attack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94"/>
              <w:id w:val="1486667518"/>
            </w:sdtPr>
            <w:sdtEndPr/>
            <w:sdtContent>
              <w:p w14:paraId="64F462FE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Discussion</w:t>
                </w:r>
              </w:p>
            </w:sdtContent>
          </w:sdt>
          <w:sdt>
            <w:sdtPr>
              <w:rPr>
                <w:rFonts w:ascii="Corbel" w:hAnsi="Corbel"/>
              </w:rPr>
              <w:tag w:val="goog_rdk_95"/>
              <w:id w:val="1884285385"/>
            </w:sdtPr>
            <w:sdtEndPr/>
            <w:sdtContent>
              <w:p w14:paraId="0E868ED5" w14:textId="77777777" w:rsidR="002F1D06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Q&amp;A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2BB6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D702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2F1D06" w:rsidRPr="000D481A" w14:paraId="76666EE9" w14:textId="77777777" w:rsidTr="00AF57F8">
        <w:trPr>
          <w:gridAfter w:val="1"/>
          <w:wAfter w:w="109" w:type="dxa"/>
          <w:trHeight w:val="682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62325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EF79" w14:textId="77777777" w:rsidR="002F1D06" w:rsidRPr="00D2581D" w:rsidRDefault="00872906" w:rsidP="00D2581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Identifies</w:t>
            </w:r>
            <w:r w:rsidR="00D2581D">
              <w:rPr>
                <w:rFonts w:ascii="Corbel" w:hAnsi="Corbel"/>
              </w:rPr>
              <w:t xml:space="preserve"> the severity of an asthma attack correctly based upon the findings of the initial assessment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D52A" w14:textId="77777777" w:rsidR="002F1D06" w:rsidRPr="000D481A" w:rsidRDefault="00411E97" w:rsidP="00A3086A">
            <w:pPr>
              <w:spacing w:after="0" w:line="240" w:lineRule="auto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tag w:val="goog_rdk_100"/>
                <w:id w:val="-2104255507"/>
              </w:sdtPr>
              <w:sdtEndPr/>
              <w:sdtContent>
                <w:r w:rsidR="002F1D06" w:rsidRPr="000D481A">
                  <w:rPr>
                    <w:rFonts w:ascii="Corbel" w:hAnsi="Corbel"/>
                  </w:rPr>
                  <w:t>Discussion</w:t>
                </w:r>
              </w:sdtContent>
            </w:sdt>
          </w:p>
          <w:sdt>
            <w:sdtPr>
              <w:rPr>
                <w:rFonts w:ascii="Corbel" w:hAnsi="Corbel"/>
              </w:rPr>
              <w:tag w:val="goog_rdk_101"/>
              <w:id w:val="1117260054"/>
            </w:sdtPr>
            <w:sdtEndPr/>
            <w:sdtContent>
              <w:p w14:paraId="2EFF8ECA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Q&amp;A</w:t>
                </w:r>
              </w:p>
              <w:p w14:paraId="1D15AFC1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Reflection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46D1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B99D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2F1D06" w:rsidRPr="000D481A" w14:paraId="275ABFE4" w14:textId="77777777" w:rsidTr="00AF57F8">
        <w:trPr>
          <w:gridAfter w:val="1"/>
          <w:wAfter w:w="109" w:type="dxa"/>
          <w:trHeight w:val="836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9C74C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82C1" w14:textId="77777777" w:rsidR="002F1D06" w:rsidRPr="00D2581D" w:rsidRDefault="00D2581D" w:rsidP="00D258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Explains the role of the range of treatment options used in the management of asthma attacks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100"/>
              <w:id w:val="-1637014325"/>
            </w:sdtPr>
            <w:sdtEndPr/>
            <w:sdtContent>
              <w:p w14:paraId="1FE7FF48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Discussion</w:t>
                </w:r>
              </w:p>
            </w:sdtContent>
          </w:sdt>
          <w:sdt>
            <w:sdtPr>
              <w:rPr>
                <w:rFonts w:ascii="Corbel" w:hAnsi="Corbel"/>
              </w:rPr>
              <w:tag w:val="goog_rdk_101"/>
              <w:id w:val="-846865307"/>
            </w:sdtPr>
            <w:sdtEndPr/>
            <w:sdtContent>
              <w:p w14:paraId="2239267B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Q&amp;A</w:t>
                </w:r>
              </w:p>
              <w:p w14:paraId="0585EE71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Reflection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098A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DE95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D2581D" w:rsidRPr="000D481A" w14:paraId="29AA7B40" w14:textId="77777777" w:rsidTr="00AF57F8">
        <w:trPr>
          <w:gridAfter w:val="1"/>
          <w:wAfter w:w="109" w:type="dxa"/>
          <w:trHeight w:val="773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0456C" w14:textId="77777777" w:rsidR="00D2581D" w:rsidRPr="000D481A" w:rsidRDefault="00D2581D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32"/>
              <w:id w:val="-861510970"/>
            </w:sdtPr>
            <w:sdtEndPr/>
            <w:sdtContent>
              <w:p w14:paraId="56F437E5" w14:textId="77777777" w:rsidR="00D2581D" w:rsidRPr="009D13D8" w:rsidRDefault="002739B8" w:rsidP="009D13D8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hAnsi="Corbel"/>
                  </w:rPr>
                </w:pPr>
                <w:r>
                  <w:rPr>
                    <w:rFonts w:ascii="Corbel" w:hAnsi="Corbel"/>
                    <w:color w:val="000000"/>
                  </w:rPr>
                  <w:t>F</w:t>
                </w:r>
                <w:r w:rsidRPr="000D481A">
                  <w:rPr>
                    <w:rFonts w:ascii="Corbel" w:hAnsi="Corbel"/>
                    <w:color w:val="000000"/>
                  </w:rPr>
                  <w:t>amiliar with</w:t>
                </w:r>
                <w:r>
                  <w:rPr>
                    <w:rFonts w:ascii="Corbel" w:hAnsi="Corbel"/>
                    <w:color w:val="000000"/>
                  </w:rPr>
                  <w:t xml:space="preserve"> the standard </w:t>
                </w:r>
                <w:r w:rsidRPr="000D481A">
                  <w:rPr>
                    <w:rFonts w:ascii="Corbel" w:hAnsi="Corbel"/>
                    <w:color w:val="000000"/>
                  </w:rPr>
                  <w:t>long term management</w:t>
                </w:r>
                <w:r>
                  <w:rPr>
                    <w:rFonts w:ascii="Corbel" w:hAnsi="Corbel"/>
                    <w:color w:val="000000"/>
                  </w:rPr>
                  <w:t xml:space="preserve"> approach for </w:t>
                </w:r>
                <w:r w:rsidRPr="000D481A">
                  <w:rPr>
                    <w:rFonts w:ascii="Corbel" w:hAnsi="Corbel"/>
                    <w:color w:val="000000"/>
                  </w:rPr>
                  <w:t>asthma</w:t>
                </w:r>
                <w:r>
                  <w:rPr>
                    <w:rFonts w:ascii="Corbel" w:hAnsi="Corbel"/>
                    <w:color w:val="000000"/>
                  </w:rPr>
                  <w:t xml:space="preserve"> in children and the importance of effective inhaler technique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291A" w14:textId="77777777" w:rsidR="00D2581D" w:rsidRDefault="00D2581D" w:rsidP="00A3086A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Discussion</w:t>
            </w:r>
          </w:p>
          <w:p w14:paraId="1762AD47" w14:textId="77777777" w:rsidR="00AF57F8" w:rsidRDefault="00AF57F8" w:rsidP="00A3086A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Q&amp;A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46BF" w14:textId="77777777" w:rsidR="009D13D8" w:rsidRPr="000D481A" w:rsidRDefault="009D13D8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F1F1" w14:textId="77777777" w:rsidR="00D2581D" w:rsidRPr="000D481A" w:rsidRDefault="00D2581D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2F1D06" w:rsidRPr="000D481A" w14:paraId="544F7CFD" w14:textId="77777777" w:rsidTr="00AF57F8">
        <w:trPr>
          <w:gridAfter w:val="1"/>
          <w:wAfter w:w="109" w:type="dxa"/>
          <w:trHeight w:val="642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11C8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81"/>
              <w:id w:val="357176488"/>
            </w:sdtPr>
            <w:sdtEndPr>
              <w:rPr>
                <w:sz w:val="20"/>
              </w:rPr>
            </w:sdtEndPr>
            <w:sdtContent>
              <w:p w14:paraId="1D81DCBB" w14:textId="77777777" w:rsidR="002F1D06" w:rsidRPr="00A86822" w:rsidRDefault="002739B8" w:rsidP="00D2581D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hAnsi="Corbel"/>
                    <w:color w:val="000000"/>
                    <w:szCs w:val="23"/>
                  </w:rPr>
                </w:pPr>
                <w:r>
                  <w:rPr>
                    <w:rFonts w:ascii="Corbel" w:hAnsi="Corbel"/>
                    <w:color w:val="000000"/>
                    <w:szCs w:val="23"/>
                  </w:rPr>
                  <w:t xml:space="preserve">Understands </w:t>
                </w:r>
                <w:r w:rsidR="002F1D06" w:rsidRPr="000D481A">
                  <w:rPr>
                    <w:rFonts w:ascii="Corbel" w:hAnsi="Corbel"/>
                    <w:color w:val="000000"/>
                    <w:szCs w:val="23"/>
                  </w:rPr>
                  <w:t>safe discharge in line with evidence based guidance</w:t>
                </w:r>
                <w:r>
                  <w:rPr>
                    <w:rFonts w:ascii="Corbel" w:hAnsi="Corbel"/>
                    <w:color w:val="000000"/>
                    <w:szCs w:val="23"/>
                  </w:rPr>
                  <w:t xml:space="preserve"> including criteria for discharge and discharge advice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orbel" w:hAnsi="Corbel"/>
              </w:rPr>
              <w:tag w:val="goog_rdk_100"/>
              <w:id w:val="1279224167"/>
            </w:sdtPr>
            <w:sdtEndPr/>
            <w:sdtContent>
              <w:p w14:paraId="19FDB8D2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Discussion</w:t>
                </w:r>
              </w:p>
            </w:sdtContent>
          </w:sdt>
          <w:sdt>
            <w:sdtPr>
              <w:rPr>
                <w:rFonts w:ascii="Corbel" w:hAnsi="Corbel"/>
              </w:rPr>
              <w:tag w:val="goog_rdk_101"/>
              <w:id w:val="-390272314"/>
            </w:sdtPr>
            <w:sdtEndPr/>
            <w:sdtContent>
              <w:p w14:paraId="35A7FD52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Q&amp;A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1300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A32C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</w:tbl>
    <w:p w14:paraId="087AE3FC" w14:textId="77777777" w:rsidR="002F1D06" w:rsidRPr="00834BF2" w:rsidRDefault="002F1D06" w:rsidP="002F1D06">
      <w:pPr>
        <w:spacing w:after="0" w:line="240" w:lineRule="auto"/>
        <w:rPr>
          <w:rFonts w:ascii="Corbel" w:hAnsi="Corbel"/>
          <w:sz w:val="6"/>
        </w:rPr>
      </w:pPr>
    </w:p>
    <w:p w14:paraId="6D88E780" w14:textId="77777777" w:rsidR="002F1D06" w:rsidRPr="000D481A" w:rsidRDefault="002F1D06" w:rsidP="002F1D06">
      <w:pPr>
        <w:spacing w:after="0" w:line="240" w:lineRule="auto"/>
        <w:rPr>
          <w:rFonts w:ascii="Corbel" w:hAnsi="Corbel"/>
        </w:rPr>
      </w:pPr>
      <w:r w:rsidRPr="000D481A">
        <w:rPr>
          <w:rFonts w:ascii="Corbel" w:hAnsi="Corbel"/>
        </w:rPr>
        <w:br w:type="page"/>
      </w:r>
    </w:p>
    <w:tbl>
      <w:tblPr>
        <w:tblW w:w="144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9049"/>
        <w:gridCol w:w="2048"/>
        <w:gridCol w:w="1729"/>
        <w:gridCol w:w="1300"/>
      </w:tblGrid>
      <w:tr w:rsidR="002F1D06" w:rsidRPr="000D481A" w14:paraId="4BD42FF2" w14:textId="77777777" w:rsidTr="00A3086A">
        <w:trPr>
          <w:trHeight w:val="689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3"/>
              <w:id w:val="-17231459"/>
            </w:sdtPr>
            <w:sdtEndPr/>
            <w:sdtContent>
              <w:p w14:paraId="3826191B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  <w:b/>
                    <w:sz w:val="24"/>
                  </w:rPr>
                </w:pPr>
                <w:r w:rsidRPr="000D481A">
                  <w:rPr>
                    <w:rFonts w:ascii="Corbel" w:hAnsi="Corbel"/>
                    <w:b/>
                    <w:sz w:val="24"/>
                  </w:rPr>
                  <w:t xml:space="preserve">Level </w:t>
                </w:r>
                <w:sdt>
                  <w:sdtPr>
                    <w:rPr>
                      <w:rFonts w:ascii="Corbel" w:hAnsi="Corbel"/>
                      <w:b/>
                      <w:sz w:val="24"/>
                    </w:rPr>
                    <w:tag w:val="goog_rdk_107"/>
                    <w:id w:val="831637488"/>
                  </w:sdtPr>
                  <w:sdtEndPr/>
                  <w:sdtContent>
                    <w:r w:rsidRPr="000D481A">
                      <w:rPr>
                        <w:rFonts w:ascii="Corbel" w:hAnsi="Corbel"/>
                        <w:b/>
                        <w:sz w:val="24"/>
                      </w:rPr>
                      <w:t xml:space="preserve">3)   </w:t>
                    </w:r>
                  </w:sdtContent>
                </w:sdt>
              </w:p>
              <w:sdt>
                <w:sdtPr>
                  <w:rPr>
                    <w:rFonts w:ascii="Corbel" w:hAnsi="Corbel"/>
                  </w:rPr>
                  <w:tag w:val="goog_rdk_108"/>
                  <w:id w:val="-1227291898"/>
                </w:sdtPr>
                <w:sdtEndPr/>
                <w:sdtContent>
                  <w:p w14:paraId="289DE12C" w14:textId="77777777" w:rsidR="002F1D06" w:rsidRPr="000D481A" w:rsidRDefault="002F1D06" w:rsidP="00A3086A">
                    <w:pPr>
                      <w:spacing w:after="0" w:line="240" w:lineRule="auto"/>
                      <w:rPr>
                        <w:rFonts w:ascii="Corbel" w:hAnsi="Corbel"/>
                        <w:b/>
                      </w:rPr>
                    </w:pPr>
                    <w:r w:rsidRPr="000D481A">
                      <w:rPr>
                        <w:rFonts w:ascii="Corbel" w:hAnsi="Corbel"/>
                        <w:sz w:val="28"/>
                      </w:rPr>
                      <w:t>Application (competence) to practice</w:t>
                    </w:r>
                  </w:p>
                </w:sdtContent>
              </w:sdt>
            </w:sdtContent>
          </w:sdt>
        </w:tc>
      </w:tr>
      <w:tr w:rsidR="002F1D06" w:rsidRPr="000D481A" w14:paraId="67CAB617" w14:textId="77777777" w:rsidTr="00A3086A">
        <w:trPr>
          <w:trHeight w:val="1002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2"/>
              <w:id w:val="435484909"/>
              <w:showingPlcHdr/>
            </w:sdtPr>
            <w:sdtEndPr/>
            <w:sdtContent>
              <w:p w14:paraId="26404463" w14:textId="77777777" w:rsidR="002F1D06" w:rsidRPr="000D481A" w:rsidRDefault="009D13D8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>
                  <w:rPr>
                    <w:rFonts w:ascii="Corbel" w:hAnsi="Corbel"/>
                    <w:b/>
                  </w:rPr>
                  <w:t xml:space="preserve">     </w:t>
                </w:r>
              </w:p>
            </w:sdtContent>
          </w:sdt>
          <w:p w14:paraId="0A8C4BE8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4"/>
              <w:id w:val="-38215687"/>
            </w:sdtPr>
            <w:sdtEndPr/>
            <w:sdtContent>
              <w:p w14:paraId="4348B0C3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 w:rsidRPr="000D481A">
                  <w:rPr>
                    <w:rFonts w:ascii="Corbel" w:hAnsi="Corbel"/>
                    <w:b/>
                  </w:rPr>
                  <w:t>Performance Indicators</w:t>
                </w:r>
              </w:p>
            </w:sdtContent>
          </w:sdt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5"/>
              <w:id w:val="-867141572"/>
            </w:sdtPr>
            <w:sdtEndPr/>
            <w:sdtContent>
              <w:sdt>
                <w:sdtPr>
                  <w:rPr>
                    <w:rFonts w:ascii="Corbel" w:hAnsi="Corbel"/>
                    <w:b/>
                  </w:rPr>
                  <w:tag w:val="goog_rdk_5"/>
                  <w:id w:val="-2014067011"/>
                </w:sdtPr>
                <w:sdtEndPr/>
                <w:sdtContent>
                  <w:p w14:paraId="56B20C7E" w14:textId="77777777" w:rsidR="002F1D06" w:rsidRPr="000D481A" w:rsidRDefault="00990610" w:rsidP="00990610">
                    <w:pPr>
                      <w:spacing w:after="0" w:line="240" w:lineRule="auto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Demonstration of experience and s</w:t>
                    </w:r>
                    <w:r w:rsidRPr="000D481A">
                      <w:rPr>
                        <w:rFonts w:ascii="Corbel" w:hAnsi="Corbel"/>
                        <w:b/>
                      </w:rPr>
                      <w:t>upporting evidence</w:t>
                    </w:r>
                  </w:p>
                </w:sdtContent>
              </w:sdt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6"/>
              <w:id w:val="-330676118"/>
            </w:sdtPr>
            <w:sdtEndPr/>
            <w:sdtContent>
              <w:p w14:paraId="07962DF2" w14:textId="77777777" w:rsidR="002F1D06" w:rsidRPr="000D481A" w:rsidRDefault="00990610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>
                  <w:rPr>
                    <w:rFonts w:ascii="Corbel" w:hAnsi="Corbel"/>
                    <w:b/>
                  </w:rPr>
                  <w:t>Witnessed</w:t>
                </w:r>
                <w:r w:rsidR="002F1D06" w:rsidRPr="000D481A">
                  <w:rPr>
                    <w:rFonts w:ascii="Corbel" w:hAnsi="Corbel"/>
                    <w:b/>
                  </w:rPr>
                  <w:t xml:space="preserve"> by</w:t>
                </w:r>
                <w:r>
                  <w:rPr>
                    <w:rFonts w:ascii="Corbel" w:hAnsi="Corbel"/>
                    <w:b/>
                  </w:rPr>
                  <w:t>:</w:t>
                </w:r>
              </w:p>
            </w:sdtContent>
          </w:sdt>
          <w:sdt>
            <w:sdtPr>
              <w:rPr>
                <w:rFonts w:ascii="Corbel" w:hAnsi="Corbel"/>
                <w:b/>
              </w:rPr>
              <w:tag w:val="goog_rdk_8"/>
              <w:id w:val="-34357423"/>
            </w:sdtPr>
            <w:sdtEndPr/>
            <w:sdtContent>
              <w:p w14:paraId="276D4D2B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 w:rsidRPr="000D481A">
                  <w:rPr>
                    <w:rFonts w:ascii="Corbel" w:hAnsi="Corbel"/>
                    <w:b/>
                  </w:rPr>
                  <w:t>Date</w:t>
                </w:r>
                <w:r w:rsidR="00AF57F8">
                  <w:rPr>
                    <w:rFonts w:ascii="Corbel" w:hAnsi="Corbel"/>
                    <w:b/>
                  </w:rPr>
                  <w:t>:</w:t>
                </w:r>
              </w:p>
            </w:sdtContent>
          </w:sdt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7364390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  <w:b/>
              </w:rPr>
            </w:pPr>
            <w:r w:rsidRPr="000D481A">
              <w:rPr>
                <w:rFonts w:ascii="Corbel" w:hAnsi="Corbel"/>
                <w:b/>
              </w:rPr>
              <w:t>Evidence</w:t>
            </w:r>
            <w:r w:rsidR="00990610">
              <w:rPr>
                <w:rFonts w:ascii="Corbel" w:hAnsi="Corbel"/>
                <w:b/>
              </w:rPr>
              <w:t xml:space="preserve"> ID:</w:t>
            </w:r>
          </w:p>
        </w:tc>
      </w:tr>
      <w:tr w:rsidR="002739B8" w:rsidRPr="000D481A" w14:paraId="539A9D0F" w14:textId="77777777" w:rsidTr="00A3086A">
        <w:trPr>
          <w:trHeight w:val="63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874D5" w14:textId="77777777" w:rsidR="002739B8" w:rsidRPr="000D481A" w:rsidRDefault="002739B8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6FF79" w14:textId="77777777" w:rsidR="002739B8" w:rsidRPr="00990610" w:rsidRDefault="002739B8" w:rsidP="009906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  <w:r w:rsidRPr="00990610">
              <w:rPr>
                <w:rFonts w:ascii="Corbel" w:hAnsi="Corbel"/>
              </w:rPr>
              <w:t>Applies understanding of pathophysiology to the immediate management of an asthma attack</w:t>
            </w:r>
            <w:r w:rsidR="009D0486" w:rsidRPr="00990610">
              <w:rPr>
                <w:rFonts w:ascii="Corbel" w:hAnsi="Corbel"/>
              </w:rPr>
              <w:t xml:space="preserve"> 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14:paraId="0363949C" w14:textId="77777777" w:rsidR="002739B8" w:rsidRDefault="00AF57F8" w:rsidP="00A3086A">
            <w:pPr>
              <w:spacing w:after="0" w:line="240" w:lineRule="auto"/>
              <w:rPr>
                <w:rFonts w:ascii="Corbel" w:hAnsi="Corbel"/>
              </w:rPr>
            </w:pPr>
            <w:r w:rsidRPr="00AF57F8">
              <w:rPr>
                <w:rFonts w:ascii="Corbel" w:hAnsi="Corbel"/>
              </w:rPr>
              <w:t>Observation</w:t>
            </w:r>
          </w:p>
          <w:p w14:paraId="1E48DB5F" w14:textId="77777777" w:rsidR="002742EB" w:rsidRPr="00AF57F8" w:rsidRDefault="002742EB" w:rsidP="00A3086A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Discussion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495EA" w14:textId="77777777" w:rsidR="002739B8" w:rsidRPr="000D481A" w:rsidRDefault="002739B8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81A02" w14:textId="77777777" w:rsidR="002739B8" w:rsidRPr="000D481A" w:rsidRDefault="002739B8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</w:tr>
      <w:tr w:rsidR="002F1D06" w:rsidRPr="000D481A" w14:paraId="1277ECD9" w14:textId="77777777" w:rsidTr="00A3086A">
        <w:trPr>
          <w:trHeight w:val="969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83CA9" w14:textId="77777777" w:rsidR="009D13D8" w:rsidRPr="000D481A" w:rsidRDefault="009D13D8" w:rsidP="009D13D8">
            <w:pPr>
              <w:spacing w:after="0" w:line="240" w:lineRule="auto"/>
              <w:rPr>
                <w:rFonts w:ascii="Corbel" w:hAnsi="Corbel"/>
              </w:rPr>
            </w:pPr>
          </w:p>
          <w:p w14:paraId="1E8C1509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Corbel" w:hAnsi="Corbel"/>
              </w:rPr>
              <w:tag w:val="goog_rdk_114"/>
              <w:id w:val="-1175566771"/>
            </w:sdtPr>
            <w:sdtEndPr>
              <w:rPr>
                <w:rFonts w:asciiTheme="minorHAnsi" w:hAnsiTheme="minorHAnsi"/>
              </w:rPr>
            </w:sdtEndPr>
            <w:sdtContent>
              <w:sdt>
                <w:sdtPr>
                  <w:rPr>
                    <w:rFonts w:ascii="Corbel" w:hAnsi="Corbel"/>
                  </w:rPr>
                  <w:tag w:val="goog_rdk_116"/>
                  <w:id w:val="-631255717"/>
                </w:sdtPr>
                <w:sdtEndPr/>
                <w:sdtContent>
                  <w:p w14:paraId="7F0FB4A3" w14:textId="77777777" w:rsidR="002F1D06" w:rsidRPr="00990610" w:rsidRDefault="002739B8" w:rsidP="00990610">
                    <w:pPr>
                      <w:numPr>
                        <w:ilvl w:val="0"/>
                        <w:numId w:val="3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rPr>
                        <w:rFonts w:ascii="Corbel" w:hAnsi="Corbel"/>
                      </w:rPr>
                    </w:pPr>
                    <w:r>
                      <w:rPr>
                        <w:rFonts w:ascii="Corbel" w:hAnsi="Corbel"/>
                        <w:color w:val="000000"/>
                      </w:rPr>
                      <w:t>Identifies</w:t>
                    </w:r>
                    <w:r w:rsidR="002F1D06" w:rsidRPr="000D481A">
                      <w:rPr>
                        <w:rFonts w:ascii="Corbel" w:hAnsi="Corbel"/>
                        <w:color w:val="000000"/>
                      </w:rPr>
                      <w:t xml:space="preserve"> or exclude</w:t>
                    </w:r>
                    <w:r>
                      <w:rPr>
                        <w:rFonts w:ascii="Corbel" w:hAnsi="Corbel"/>
                        <w:color w:val="000000"/>
                      </w:rPr>
                      <w:t>s common differential diagnose</w:t>
                    </w:r>
                    <w:r w:rsidR="002F1D06" w:rsidRPr="000D481A">
                      <w:rPr>
                        <w:rFonts w:ascii="Corbel" w:hAnsi="Corbel"/>
                        <w:color w:val="000000"/>
                      </w:rPr>
                      <w:t xml:space="preserve">s </w:t>
                    </w:r>
                    <w:r>
                      <w:rPr>
                        <w:rFonts w:ascii="Corbel" w:hAnsi="Corbel"/>
                        <w:color w:val="000000"/>
                      </w:rPr>
                      <w:t>in children presenting with acute respiratory symptoms and takes appropriate action</w:t>
                    </w:r>
                  </w:p>
                </w:sdtContent>
              </w:sdt>
            </w:sdtContent>
          </w:sdt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Corbel" w:hAnsi="Corbel"/>
              </w:rPr>
              <w:tag w:val="goog_rdk_135"/>
              <w:id w:val="68779917"/>
            </w:sdtPr>
            <w:sdtEndPr/>
            <w:sdtContent>
              <w:p w14:paraId="1891BE2A" w14:textId="77777777" w:rsidR="002F1D06" w:rsidRPr="00AF57F8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AF57F8">
                  <w:rPr>
                    <w:rFonts w:ascii="Corbel" w:hAnsi="Corbel"/>
                  </w:rPr>
                  <w:t>Discussion</w:t>
                </w:r>
              </w:p>
            </w:sdtContent>
          </w:sdt>
          <w:p w14:paraId="2A3908EE" w14:textId="77777777" w:rsidR="002F1D06" w:rsidRPr="00AF57F8" w:rsidRDefault="00AF57F8" w:rsidP="00A3086A">
            <w:pPr>
              <w:spacing w:after="0" w:line="240" w:lineRule="auto"/>
              <w:rPr>
                <w:rFonts w:ascii="Corbel" w:hAnsi="Corbel"/>
              </w:rPr>
            </w:pPr>
            <w:r w:rsidRPr="00AF57F8">
              <w:rPr>
                <w:rFonts w:ascii="Corbel" w:hAnsi="Corbel"/>
              </w:rPr>
              <w:t>O</w:t>
            </w:r>
            <w:r w:rsidR="002F1D06" w:rsidRPr="00AF57F8">
              <w:rPr>
                <w:rFonts w:ascii="Corbel" w:hAnsi="Corbel"/>
              </w:rPr>
              <w:t>bservation</w:t>
            </w:r>
          </w:p>
          <w:sdt>
            <w:sdtPr>
              <w:rPr>
                <w:rFonts w:ascii="Corbel" w:hAnsi="Corbel"/>
              </w:rPr>
              <w:tag w:val="goog_rdk_137"/>
              <w:id w:val="-1274479292"/>
            </w:sdtPr>
            <w:sdtEndPr/>
            <w:sdtContent>
              <w:p w14:paraId="69186AB9" w14:textId="77777777" w:rsidR="002F1D06" w:rsidRPr="00AF57F8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AF57F8">
                  <w:rPr>
                    <w:rFonts w:ascii="Corbel" w:hAnsi="Corbel"/>
                  </w:rPr>
                  <w:t>Reflection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33A5C" w14:textId="77777777" w:rsidR="002F1D06" w:rsidRPr="000D481A" w:rsidRDefault="002F1D06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2BEA1" w14:textId="77777777" w:rsidR="002F1D06" w:rsidRPr="000D481A" w:rsidRDefault="002F1D06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</w:tr>
      <w:tr w:rsidR="002F1D06" w:rsidRPr="000D481A" w14:paraId="56A475D1" w14:textId="77777777" w:rsidTr="00A3086A">
        <w:trPr>
          <w:trHeight w:val="984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609D1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34741" w14:textId="77777777" w:rsidR="002F1D06" w:rsidRPr="00990610" w:rsidRDefault="002739B8" w:rsidP="002739B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  <w:r w:rsidRPr="00CD5E1D">
              <w:rPr>
                <w:rFonts w:ascii="Corbel" w:hAnsi="Corbel"/>
              </w:rPr>
              <w:t>Identifies</w:t>
            </w:r>
            <w:r w:rsidR="002F1D06" w:rsidRPr="00CD5E1D">
              <w:rPr>
                <w:rFonts w:ascii="Corbel" w:hAnsi="Corbel"/>
              </w:rPr>
              <w:t xml:space="preserve"> </w:t>
            </w:r>
            <w:r w:rsidRPr="00CD5E1D">
              <w:rPr>
                <w:rFonts w:ascii="Corbel" w:hAnsi="Corbel"/>
              </w:rPr>
              <w:t xml:space="preserve">correctly the </w:t>
            </w:r>
            <w:r w:rsidR="00D054EA">
              <w:rPr>
                <w:rFonts w:ascii="Corbel" w:hAnsi="Corbel"/>
              </w:rPr>
              <w:t xml:space="preserve">markers for the range of </w:t>
            </w:r>
            <w:r w:rsidRPr="00CD5E1D">
              <w:rPr>
                <w:rFonts w:ascii="Corbel" w:hAnsi="Corbel"/>
              </w:rPr>
              <w:t xml:space="preserve">severity of asthma attacks </w:t>
            </w:r>
            <w:r w:rsidR="00CD5E1D" w:rsidRPr="00CD5E1D">
              <w:rPr>
                <w:rFonts w:ascii="Corbel" w:hAnsi="Corbel"/>
              </w:rPr>
              <w:t>across the age range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Corbel" w:hAnsi="Corbel"/>
              </w:rPr>
              <w:tag w:val="goog_rdk_135"/>
              <w:id w:val="-1033111948"/>
            </w:sdtPr>
            <w:sdtEndPr/>
            <w:sdtContent>
              <w:p w14:paraId="4E816885" w14:textId="77777777" w:rsidR="002F1D06" w:rsidRPr="00AF57F8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AF57F8">
                  <w:rPr>
                    <w:rFonts w:ascii="Corbel" w:hAnsi="Corbel"/>
                  </w:rPr>
                  <w:t>Discussion</w:t>
                </w:r>
              </w:p>
            </w:sdtContent>
          </w:sdt>
          <w:p w14:paraId="5593A356" w14:textId="77777777" w:rsidR="002F1D06" w:rsidRPr="00AF57F8" w:rsidRDefault="00AF57F8" w:rsidP="00A3086A">
            <w:pPr>
              <w:spacing w:after="0" w:line="240" w:lineRule="auto"/>
              <w:rPr>
                <w:rFonts w:ascii="Corbel" w:hAnsi="Corbel"/>
              </w:rPr>
            </w:pPr>
            <w:r w:rsidRPr="00AF57F8">
              <w:rPr>
                <w:rFonts w:ascii="Corbel" w:hAnsi="Corbel"/>
              </w:rPr>
              <w:t>O</w:t>
            </w:r>
            <w:r w:rsidR="002F1D06" w:rsidRPr="00AF57F8">
              <w:rPr>
                <w:rFonts w:ascii="Corbel" w:hAnsi="Corbel"/>
              </w:rPr>
              <w:t>bservation</w:t>
            </w:r>
          </w:p>
          <w:sdt>
            <w:sdtPr>
              <w:rPr>
                <w:rFonts w:ascii="Corbel" w:hAnsi="Corbel"/>
              </w:rPr>
              <w:tag w:val="goog_rdk_137"/>
              <w:id w:val="-624614332"/>
            </w:sdtPr>
            <w:sdtEndPr/>
            <w:sdtContent>
              <w:p w14:paraId="1BEDFF19" w14:textId="77777777" w:rsidR="002F1D06" w:rsidRPr="00AF57F8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AF57F8">
                  <w:rPr>
                    <w:rFonts w:ascii="Corbel" w:hAnsi="Corbel"/>
                  </w:rPr>
                  <w:t>Reflection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0284B" w14:textId="77777777" w:rsidR="002F1D06" w:rsidRPr="000D481A" w:rsidRDefault="002F1D06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6804A" w14:textId="77777777" w:rsidR="002F1D06" w:rsidRPr="000D481A" w:rsidRDefault="002F1D06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</w:tr>
      <w:tr w:rsidR="002F1D06" w:rsidRPr="000D481A" w14:paraId="3484275D" w14:textId="77777777" w:rsidTr="00A3086A">
        <w:trPr>
          <w:trHeight w:val="856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8B215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Corbel" w:hAnsi="Corbel"/>
              </w:rPr>
              <w:tag w:val="goog_rdk_118"/>
              <w:id w:val="937107834"/>
            </w:sdtPr>
            <w:sdtEndPr/>
            <w:sdtContent>
              <w:p w14:paraId="45E4C3B1" w14:textId="77777777" w:rsidR="002F1D06" w:rsidRPr="000D481A" w:rsidRDefault="00CD5E1D" w:rsidP="00CD5E1D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hAnsi="Corbel"/>
                  </w:rPr>
                </w:pPr>
                <w:r>
                  <w:rPr>
                    <w:rFonts w:ascii="Corbel" w:hAnsi="Corbel"/>
                  </w:rPr>
                  <w:t xml:space="preserve">Performs the initial assessment of children having asthma attacks </w:t>
                </w:r>
                <w:r w:rsidR="00872906">
                  <w:rPr>
                    <w:rFonts w:ascii="Corbel" w:hAnsi="Corbel"/>
                  </w:rPr>
                  <w:t>in accordance with evidence based guidelines</w:t>
                </w:r>
              </w:p>
            </w:sdtContent>
          </w:sdt>
          <w:p w14:paraId="74344513" w14:textId="77777777" w:rsidR="002F1D06" w:rsidRPr="000D481A" w:rsidRDefault="002F1D06" w:rsidP="00A3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orbel" w:hAnsi="Corbel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Corbel" w:hAnsi="Corbel"/>
              </w:rPr>
              <w:tag w:val="goog_rdk_140"/>
              <w:id w:val="733272825"/>
            </w:sdtPr>
            <w:sdtEndPr/>
            <w:sdtContent>
              <w:sdt>
                <w:sdtPr>
                  <w:rPr>
                    <w:rFonts w:ascii="Corbel" w:hAnsi="Corbel"/>
                  </w:rPr>
                  <w:tag w:val="goog_rdk_135"/>
                  <w:id w:val="1070080924"/>
                </w:sdtPr>
                <w:sdtEndPr/>
                <w:sdtContent>
                  <w:p w14:paraId="144AD9B3" w14:textId="77777777" w:rsidR="00990610" w:rsidRPr="00AF57F8" w:rsidRDefault="00990610" w:rsidP="00990610">
                    <w:pPr>
                      <w:spacing w:after="0" w:line="240" w:lineRule="auto"/>
                      <w:rPr>
                        <w:rFonts w:ascii="Corbel" w:hAnsi="Corbel"/>
                      </w:rPr>
                    </w:pPr>
                    <w:r w:rsidRPr="00AF57F8">
                      <w:rPr>
                        <w:rFonts w:ascii="Corbel" w:hAnsi="Corbel"/>
                      </w:rPr>
                      <w:t>Discussion</w:t>
                    </w:r>
                  </w:p>
                </w:sdtContent>
              </w:sdt>
              <w:p w14:paraId="168E5BCE" w14:textId="77777777" w:rsidR="00990610" w:rsidRPr="00AF57F8" w:rsidRDefault="00AF57F8" w:rsidP="00990610">
                <w:pPr>
                  <w:spacing w:after="0" w:line="240" w:lineRule="auto"/>
                  <w:rPr>
                    <w:rFonts w:ascii="Corbel" w:hAnsi="Corbel"/>
                  </w:rPr>
                </w:pPr>
                <w:r w:rsidRPr="00AF57F8">
                  <w:rPr>
                    <w:rFonts w:ascii="Corbel" w:hAnsi="Corbel"/>
                  </w:rPr>
                  <w:t>O</w:t>
                </w:r>
                <w:r w:rsidR="00990610" w:rsidRPr="00AF57F8">
                  <w:rPr>
                    <w:rFonts w:ascii="Corbel" w:hAnsi="Corbel"/>
                  </w:rPr>
                  <w:t>bservation</w:t>
                </w:r>
              </w:p>
              <w:sdt>
                <w:sdtPr>
                  <w:rPr>
                    <w:rFonts w:ascii="Corbel" w:hAnsi="Corbel"/>
                  </w:rPr>
                  <w:tag w:val="goog_rdk_137"/>
                  <w:id w:val="2013798085"/>
                </w:sdtPr>
                <w:sdtEndPr/>
                <w:sdtContent>
                  <w:p w14:paraId="6E64B504" w14:textId="77777777" w:rsidR="002F1D06" w:rsidRPr="00AF57F8" w:rsidRDefault="00990610" w:rsidP="00990610">
                    <w:pPr>
                      <w:spacing w:after="0" w:line="240" w:lineRule="auto"/>
                    </w:pPr>
                    <w:r w:rsidRPr="00AF57F8">
                      <w:rPr>
                        <w:rFonts w:ascii="Corbel" w:hAnsi="Corbel"/>
                      </w:rPr>
                      <w:t>Reflection</w:t>
                    </w:r>
                  </w:p>
                </w:sdtContent>
              </w:sdt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149B9" w14:textId="77777777" w:rsidR="002F1D06" w:rsidRPr="000D481A" w:rsidRDefault="002F1D06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60E02" w14:textId="77777777" w:rsidR="002F1D06" w:rsidRPr="000D481A" w:rsidRDefault="002F1D06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</w:tr>
      <w:tr w:rsidR="002F1D06" w:rsidRPr="000D481A" w14:paraId="50EB7A1E" w14:textId="77777777" w:rsidTr="00A3086A">
        <w:trPr>
          <w:trHeight w:val="839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6DCF3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72FAB" w14:textId="77777777" w:rsidR="002F1D06" w:rsidRPr="00CD5E1D" w:rsidRDefault="00CD5E1D" w:rsidP="00CD5E1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Utilises the findings of the initial assessment to apply the classification of severity of asthma attacks in children across the age range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Corbel" w:hAnsi="Corbel"/>
              </w:rPr>
              <w:tag w:val="goog_rdk_140"/>
              <w:id w:val="455154779"/>
            </w:sdtPr>
            <w:sdtEndPr/>
            <w:sdtContent>
              <w:sdt>
                <w:sdtPr>
                  <w:rPr>
                    <w:rFonts w:ascii="Corbel" w:hAnsi="Corbel"/>
                  </w:rPr>
                  <w:tag w:val="goog_rdk_135"/>
                  <w:id w:val="559374753"/>
                </w:sdtPr>
                <w:sdtEndPr/>
                <w:sdtContent>
                  <w:p w14:paraId="41AC8159" w14:textId="77777777" w:rsidR="00990610" w:rsidRPr="00AF57F8" w:rsidRDefault="00990610" w:rsidP="00990610">
                    <w:pPr>
                      <w:spacing w:after="0" w:line="240" w:lineRule="auto"/>
                      <w:rPr>
                        <w:rFonts w:ascii="Corbel" w:hAnsi="Corbel"/>
                      </w:rPr>
                    </w:pPr>
                    <w:r w:rsidRPr="00AF57F8">
                      <w:rPr>
                        <w:rFonts w:ascii="Corbel" w:hAnsi="Corbel"/>
                      </w:rPr>
                      <w:t>Discussion</w:t>
                    </w:r>
                  </w:p>
                </w:sdtContent>
              </w:sdt>
              <w:p w14:paraId="11EAFF16" w14:textId="77777777" w:rsidR="00990610" w:rsidRPr="00AF57F8" w:rsidRDefault="00AF57F8" w:rsidP="00990610">
                <w:pPr>
                  <w:spacing w:after="0" w:line="240" w:lineRule="auto"/>
                  <w:rPr>
                    <w:rFonts w:ascii="Corbel" w:hAnsi="Corbel"/>
                  </w:rPr>
                </w:pPr>
                <w:r w:rsidRPr="00AF57F8">
                  <w:rPr>
                    <w:rFonts w:ascii="Corbel" w:hAnsi="Corbel"/>
                  </w:rPr>
                  <w:t>O</w:t>
                </w:r>
                <w:r w:rsidR="00990610" w:rsidRPr="00AF57F8">
                  <w:rPr>
                    <w:rFonts w:ascii="Corbel" w:hAnsi="Corbel"/>
                  </w:rPr>
                  <w:t>bservation</w:t>
                </w:r>
              </w:p>
              <w:sdt>
                <w:sdtPr>
                  <w:rPr>
                    <w:rFonts w:ascii="Corbel" w:hAnsi="Corbel"/>
                  </w:rPr>
                  <w:tag w:val="goog_rdk_137"/>
                  <w:id w:val="-1507126343"/>
                </w:sdtPr>
                <w:sdtEndPr/>
                <w:sdtContent>
                  <w:p w14:paraId="7F48BAF7" w14:textId="77777777" w:rsidR="002F1D06" w:rsidRPr="00AF57F8" w:rsidRDefault="00AF57F8" w:rsidP="00A3086A">
                    <w:pPr>
                      <w:spacing w:after="0" w:line="240" w:lineRule="auto"/>
                      <w:rPr>
                        <w:rFonts w:ascii="Corbel" w:hAnsi="Corbel"/>
                      </w:rPr>
                    </w:pPr>
                    <w:r w:rsidRPr="00AF57F8">
                      <w:rPr>
                        <w:rFonts w:ascii="Corbel" w:hAnsi="Corbel"/>
                      </w:rPr>
                      <w:t>Demonstration</w:t>
                    </w:r>
                  </w:p>
                </w:sdtContent>
              </w:sdt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99CFA" w14:textId="77777777" w:rsidR="002F1D06" w:rsidRPr="000D481A" w:rsidRDefault="002F1D06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7F76A" w14:textId="77777777" w:rsidR="002F1D06" w:rsidRPr="000D481A" w:rsidRDefault="002F1D06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</w:tr>
      <w:tr w:rsidR="002F1D06" w:rsidRPr="000D481A" w14:paraId="7E676BCC" w14:textId="77777777" w:rsidTr="00A3086A">
        <w:trPr>
          <w:trHeight w:val="84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8BE37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644B4" w14:textId="77777777" w:rsidR="002F1D06" w:rsidRPr="00C73007" w:rsidRDefault="00BE735A" w:rsidP="00CD5E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color w:val="000000"/>
              </w:rPr>
              <w:t>Delivers pharmacological treatment to children across the age range experiencing asthma attack</w:t>
            </w:r>
            <w:r w:rsidR="00480052">
              <w:rPr>
                <w:rFonts w:ascii="Corbel" w:hAnsi="Corbel"/>
                <w:color w:val="000000"/>
              </w:rPr>
              <w:t>, monitors response to treatment</w:t>
            </w:r>
            <w:r w:rsidR="00D054EA">
              <w:rPr>
                <w:rFonts w:ascii="Corbel" w:hAnsi="Corbel"/>
                <w:color w:val="000000"/>
              </w:rPr>
              <w:t xml:space="preserve"> and recognises when escalation is required</w:t>
            </w:r>
            <w:r w:rsidR="008C5BAF">
              <w:rPr>
                <w:rFonts w:ascii="Corbel" w:hAnsi="Corbel"/>
                <w:color w:val="000000"/>
              </w:rPr>
              <w:t xml:space="preserve"> *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Corbel" w:hAnsi="Corbel"/>
              </w:rPr>
              <w:tag w:val="goog_rdk_143"/>
              <w:id w:val="1063370068"/>
            </w:sdtPr>
            <w:sdtEndPr/>
            <w:sdtContent>
              <w:p w14:paraId="6466AFFD" w14:textId="77777777" w:rsidR="002F1D06" w:rsidRPr="00AF57F8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AF57F8">
                  <w:rPr>
                    <w:rFonts w:ascii="Corbel" w:hAnsi="Corbel"/>
                  </w:rPr>
                  <w:t>Observation</w:t>
                </w:r>
              </w:p>
            </w:sdtContent>
          </w:sdt>
          <w:sdt>
            <w:sdtPr>
              <w:rPr>
                <w:rFonts w:ascii="Corbel" w:hAnsi="Corbel"/>
              </w:rPr>
              <w:tag w:val="goog_rdk_144"/>
              <w:id w:val="-1745015803"/>
            </w:sdtPr>
            <w:sdtEndPr/>
            <w:sdtContent>
              <w:p w14:paraId="527A6DD4" w14:textId="77777777" w:rsidR="002F1D06" w:rsidRPr="00AF57F8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AF57F8">
                  <w:rPr>
                    <w:rFonts w:ascii="Corbel" w:hAnsi="Corbel"/>
                  </w:rPr>
                  <w:t>Demonstration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42D97" w14:textId="77777777" w:rsidR="002F1D06" w:rsidRPr="000D481A" w:rsidRDefault="002F1D06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5CFF4" w14:textId="77777777" w:rsidR="002F1D06" w:rsidRPr="000D481A" w:rsidRDefault="002F1D06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</w:tr>
      <w:tr w:rsidR="002F1D06" w:rsidRPr="000D481A" w14:paraId="05567863" w14:textId="77777777" w:rsidTr="00A3086A">
        <w:trPr>
          <w:trHeight w:val="986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F7F19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Corbel" w:hAnsi="Corbel"/>
              </w:rPr>
              <w:tag w:val="goog_rdk_124"/>
              <w:id w:val="-334460807"/>
            </w:sdtPr>
            <w:sdtEndPr/>
            <w:sdtContent>
              <w:p w14:paraId="61DBC403" w14:textId="77777777" w:rsidR="002F1D06" w:rsidRPr="000D696A" w:rsidRDefault="00D61980" w:rsidP="008C5BAF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hAnsi="Corbel"/>
                  </w:rPr>
                </w:pPr>
                <w:r>
                  <w:rPr>
                    <w:rFonts w:ascii="Corbel" w:hAnsi="Corbel"/>
                  </w:rPr>
                  <w:t>Performs a brief assessment of long term management to determine adherence with prevention treatment and inhaler technique and providing appropriate education as required</w:t>
                </w:r>
              </w:p>
            </w:sdtContent>
          </w:sdt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Corbel" w:hAnsi="Corbel"/>
              </w:rPr>
              <w:tag w:val="goog_rdk_149"/>
              <w:id w:val="-1554300291"/>
            </w:sdtPr>
            <w:sdtEndPr/>
            <w:sdtContent>
              <w:p w14:paraId="46FB9070" w14:textId="77777777" w:rsidR="002F1D06" w:rsidRPr="00AF57F8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AF57F8">
                  <w:rPr>
                    <w:rFonts w:ascii="Corbel" w:hAnsi="Corbel"/>
                  </w:rPr>
                  <w:t>Observation</w:t>
                </w:r>
              </w:p>
            </w:sdtContent>
          </w:sdt>
          <w:sdt>
            <w:sdtPr>
              <w:rPr>
                <w:rFonts w:ascii="Corbel" w:hAnsi="Corbel"/>
              </w:rPr>
              <w:tag w:val="goog_rdk_150"/>
              <w:id w:val="-131633043"/>
            </w:sdtPr>
            <w:sdtEndPr/>
            <w:sdtContent>
              <w:p w14:paraId="3BE1015D" w14:textId="77777777" w:rsidR="002F1D06" w:rsidRPr="00AF57F8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AF57F8">
                  <w:rPr>
                    <w:rFonts w:ascii="Corbel" w:hAnsi="Corbel"/>
                  </w:rPr>
                  <w:t>Demonstration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E1D1C" w14:textId="77777777" w:rsidR="002F1D06" w:rsidRPr="000D481A" w:rsidRDefault="002F1D06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F8A39" w14:textId="77777777" w:rsidR="002F1D06" w:rsidRPr="000D481A" w:rsidRDefault="002F1D06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</w:tr>
      <w:tr w:rsidR="002F1D06" w:rsidRPr="000D481A" w14:paraId="44FBC06C" w14:textId="77777777" w:rsidTr="00A3086A">
        <w:trPr>
          <w:trHeight w:val="689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532F9" w14:textId="77777777" w:rsidR="002F1D06" w:rsidRPr="000D481A" w:rsidRDefault="002F1D06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Corbel" w:hAnsi="Corbel"/>
              </w:rPr>
              <w:tag w:val="goog_rdk_130"/>
              <w:id w:val="615415366"/>
            </w:sdtPr>
            <w:sdtEndPr>
              <w:rPr>
                <w:sz w:val="20"/>
              </w:rPr>
            </w:sdtEndPr>
            <w:sdtContent>
              <w:p w14:paraId="1C915F76" w14:textId="77777777" w:rsidR="002F1D06" w:rsidRPr="00DD5421" w:rsidRDefault="00D61980" w:rsidP="00D6198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hAnsi="Corbel"/>
                    <w:color w:val="000000"/>
                    <w:szCs w:val="23"/>
                  </w:rPr>
                </w:pPr>
                <w:r>
                  <w:rPr>
                    <w:rFonts w:ascii="Corbel" w:hAnsi="Corbel"/>
                    <w:color w:val="000000"/>
                    <w:szCs w:val="23"/>
                  </w:rPr>
                  <w:t>Recognises when a child is safe to discharge and</w:t>
                </w:r>
                <w:r w:rsidR="002F1D06" w:rsidRPr="000D481A">
                  <w:rPr>
                    <w:rFonts w:ascii="Corbel" w:hAnsi="Corbel"/>
                    <w:color w:val="000000"/>
                    <w:szCs w:val="23"/>
                  </w:rPr>
                  <w:t xml:space="preserve"> deliver</w:t>
                </w:r>
                <w:r>
                  <w:rPr>
                    <w:rFonts w:ascii="Corbel" w:hAnsi="Corbel"/>
                    <w:color w:val="000000"/>
                    <w:szCs w:val="23"/>
                  </w:rPr>
                  <w:t>s safe discharge advic</w:t>
                </w:r>
                <w:r w:rsidR="002F1D06" w:rsidRPr="000D481A">
                  <w:rPr>
                    <w:rFonts w:ascii="Corbel" w:hAnsi="Corbel"/>
                    <w:color w:val="000000"/>
                    <w:szCs w:val="23"/>
                  </w:rPr>
                  <w:t xml:space="preserve">e </w:t>
                </w:r>
                <w:r>
                  <w:rPr>
                    <w:rFonts w:ascii="Corbel" w:hAnsi="Corbel"/>
                    <w:color w:val="000000"/>
                    <w:szCs w:val="23"/>
                  </w:rPr>
                  <w:t>in accordance with evidence based guidelines</w:t>
                </w:r>
              </w:p>
            </w:sdtContent>
          </w:sdt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Corbel" w:hAnsi="Corbel"/>
              </w:rPr>
              <w:tag w:val="goog_rdk_163"/>
              <w:id w:val="-1506508399"/>
            </w:sdtPr>
            <w:sdtEndPr/>
            <w:sdtContent>
              <w:p w14:paraId="10080604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Observation</w:t>
                </w:r>
              </w:p>
            </w:sdtContent>
          </w:sdt>
          <w:sdt>
            <w:sdtPr>
              <w:rPr>
                <w:rFonts w:ascii="Corbel" w:hAnsi="Corbel"/>
              </w:rPr>
              <w:tag w:val="goog_rdk_164"/>
              <w:id w:val="-131247189"/>
            </w:sdtPr>
            <w:sdtEndPr/>
            <w:sdtContent>
              <w:p w14:paraId="1EDB7A42" w14:textId="77777777" w:rsidR="002F1D06" w:rsidRPr="000D481A" w:rsidRDefault="002F1D06" w:rsidP="00A3086A">
                <w:pPr>
                  <w:spacing w:after="0" w:line="240" w:lineRule="auto"/>
                  <w:rPr>
                    <w:rFonts w:ascii="Corbel" w:hAnsi="Corbel"/>
                  </w:rPr>
                </w:pPr>
                <w:r w:rsidRPr="000D481A">
                  <w:rPr>
                    <w:rFonts w:ascii="Corbel" w:hAnsi="Corbel"/>
                  </w:rPr>
                  <w:t>Demonstration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DEF4B" w14:textId="77777777" w:rsidR="002F1D06" w:rsidRPr="000D481A" w:rsidRDefault="002F1D06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20EBA" w14:textId="77777777" w:rsidR="002F1D06" w:rsidRPr="000D481A" w:rsidRDefault="002F1D06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</w:tr>
    </w:tbl>
    <w:tbl>
      <w:tblPr>
        <w:tblpPr w:leftFromText="180" w:rightFromText="180" w:vertAnchor="text" w:horzAnchor="margin" w:tblpY="76"/>
        <w:tblW w:w="14410" w:type="dxa"/>
        <w:tblLayout w:type="fixed"/>
        <w:tblLook w:val="0400" w:firstRow="0" w:lastRow="0" w:firstColumn="0" w:lastColumn="0" w:noHBand="0" w:noVBand="1"/>
      </w:tblPr>
      <w:tblGrid>
        <w:gridCol w:w="284"/>
        <w:gridCol w:w="675"/>
        <w:gridCol w:w="6237"/>
        <w:gridCol w:w="2537"/>
        <w:gridCol w:w="1839"/>
        <w:gridCol w:w="1611"/>
        <w:gridCol w:w="1065"/>
        <w:gridCol w:w="162"/>
      </w:tblGrid>
      <w:tr w:rsidR="00A3086A" w:rsidRPr="000D481A" w14:paraId="0E53A0A0" w14:textId="77777777" w:rsidTr="00A3086A">
        <w:trPr>
          <w:gridAfter w:val="1"/>
          <w:wAfter w:w="162" w:type="dxa"/>
          <w:trHeight w:val="329"/>
        </w:trPr>
        <w:tc>
          <w:tcPr>
            <w:tcW w:w="959" w:type="dxa"/>
            <w:gridSpan w:val="2"/>
            <w:shd w:val="clear" w:color="auto" w:fill="auto"/>
          </w:tcPr>
          <w:p w14:paraId="0911DAAF" w14:textId="77777777" w:rsidR="00A3086A" w:rsidRPr="00635048" w:rsidRDefault="00A3086A" w:rsidP="00A3086A">
            <w:pPr>
              <w:spacing w:after="0" w:line="240" w:lineRule="auto"/>
              <w:rPr>
                <w:rFonts w:ascii="Corbel" w:hAnsi="Corbel"/>
                <w:noProof/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14:paraId="0CFF3130" w14:textId="77777777" w:rsidR="00A3086A" w:rsidRPr="00A3086A" w:rsidRDefault="00A3086A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7052" w:type="dxa"/>
            <w:gridSpan w:val="4"/>
            <w:shd w:val="clear" w:color="auto" w:fill="auto"/>
          </w:tcPr>
          <w:p w14:paraId="350EA819" w14:textId="77777777" w:rsidR="00A3086A" w:rsidRPr="004B7E8A" w:rsidRDefault="00A3086A" w:rsidP="00A3086A">
            <w:pPr>
              <w:spacing w:after="0" w:line="240" w:lineRule="auto"/>
              <w:rPr>
                <w:sz w:val="18"/>
              </w:rPr>
            </w:pPr>
          </w:p>
        </w:tc>
      </w:tr>
      <w:tr w:rsidR="00A3086A" w:rsidRPr="000D481A" w14:paraId="18DA7F67" w14:textId="77777777" w:rsidTr="00A308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8"/>
        </w:trPr>
        <w:tc>
          <w:tcPr>
            <w:tcW w:w="1441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45CFED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  <w:b/>
                <w:sz w:val="24"/>
              </w:rPr>
            </w:pPr>
            <w:r>
              <w:br w:type="page"/>
            </w:r>
            <w:sdt>
              <w:sdtPr>
                <w:rPr>
                  <w:rFonts w:ascii="Corbel" w:hAnsi="Corbel"/>
                  <w:b/>
                </w:rPr>
                <w:tag w:val="goog_rdk_3"/>
                <w:id w:val="-422722375"/>
              </w:sdtPr>
              <w:sdtEndPr>
                <w:rPr>
                  <w:b w:val="0"/>
                </w:rPr>
              </w:sdtEndPr>
              <w:sdtContent>
                <w:r w:rsidRPr="000D481A">
                  <w:rPr>
                    <w:rFonts w:ascii="Corbel" w:hAnsi="Corbel"/>
                    <w:b/>
                    <w:sz w:val="24"/>
                  </w:rPr>
                  <w:t xml:space="preserve">Level </w:t>
                </w:r>
                <w:sdt>
                  <w:sdtPr>
                    <w:rPr>
                      <w:rFonts w:ascii="Corbel" w:hAnsi="Corbel"/>
                      <w:b/>
                      <w:sz w:val="24"/>
                    </w:rPr>
                    <w:tag w:val="goog_rdk_107"/>
                    <w:id w:val="1644848057"/>
                  </w:sdtPr>
                  <w:sdtEndPr/>
                  <w:sdtContent>
                    <w:r>
                      <w:rPr>
                        <w:rFonts w:ascii="Corbel" w:hAnsi="Corbel"/>
                        <w:b/>
                        <w:sz w:val="24"/>
                      </w:rPr>
                      <w:t>4</w:t>
                    </w:r>
                    <w:r w:rsidRPr="000D481A">
                      <w:rPr>
                        <w:rFonts w:ascii="Corbel" w:hAnsi="Corbel"/>
                        <w:b/>
                        <w:sz w:val="24"/>
                      </w:rPr>
                      <w:t xml:space="preserve">)   </w:t>
                    </w:r>
                  </w:sdtContent>
                </w:sdt>
              </w:sdtContent>
            </w:sdt>
          </w:p>
          <w:p w14:paraId="46467A9C" w14:textId="77777777" w:rsidR="00A3086A" w:rsidRPr="00DD5421" w:rsidRDefault="00411E97" w:rsidP="00A3086A">
            <w:pPr>
              <w:spacing w:after="0" w:line="240" w:lineRule="auto"/>
              <w:rPr>
                <w:rFonts w:ascii="Corbel" w:hAnsi="Corbel"/>
                <w:sz w:val="28"/>
              </w:rPr>
            </w:pPr>
            <w:sdt>
              <w:sdtPr>
                <w:rPr>
                  <w:rFonts w:ascii="Corbel" w:hAnsi="Corbel"/>
                </w:rPr>
                <w:tag w:val="goog_rdk_108"/>
                <w:id w:val="-65733145"/>
              </w:sdtPr>
              <w:sdtEndPr/>
              <w:sdtContent/>
            </w:sdt>
            <w:sdt>
              <w:sdtPr>
                <w:rPr>
                  <w:rFonts w:ascii="Corbel" w:hAnsi="Corbel"/>
                </w:rPr>
                <w:tag w:val="goog_rdk_171"/>
                <w:id w:val="2041618090"/>
              </w:sdtPr>
              <w:sdtEndPr>
                <w:rPr>
                  <w:sz w:val="28"/>
                </w:rPr>
              </w:sdtEndPr>
              <w:sdtContent>
                <w:r w:rsidR="00A3086A" w:rsidRPr="00821E44">
                  <w:rPr>
                    <w:rFonts w:ascii="Corbel" w:hAnsi="Corbel"/>
                    <w:sz w:val="28"/>
                  </w:rPr>
                  <w:t xml:space="preserve">Competence to </w:t>
                </w:r>
                <w:r w:rsidR="00A3086A">
                  <w:rPr>
                    <w:rFonts w:ascii="Corbel" w:hAnsi="Corbel"/>
                    <w:sz w:val="28"/>
                  </w:rPr>
                  <w:t>explain to others/</w:t>
                </w:r>
                <w:r w:rsidR="00A3086A" w:rsidRPr="00821E44">
                  <w:rPr>
                    <w:rFonts w:ascii="Corbel" w:hAnsi="Corbel"/>
                    <w:sz w:val="28"/>
                  </w:rPr>
                  <w:t>teach (critical understanding)</w:t>
                </w:r>
              </w:sdtContent>
            </w:sdt>
          </w:p>
        </w:tc>
      </w:tr>
      <w:tr w:rsidR="00A3086A" w:rsidRPr="000D481A" w14:paraId="2B350164" w14:textId="77777777" w:rsidTr="00A308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2"/>
              <w:id w:val="1828168032"/>
              <w:showingPlcHdr/>
            </w:sdtPr>
            <w:sdtEndPr/>
            <w:sdtContent>
              <w:p w14:paraId="115645E6" w14:textId="77777777" w:rsidR="00A3086A" w:rsidRPr="000D481A" w:rsidRDefault="00A3086A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>
                  <w:rPr>
                    <w:rFonts w:ascii="Corbel" w:hAnsi="Corbel"/>
                    <w:b/>
                  </w:rPr>
                  <w:t xml:space="preserve">     </w:t>
                </w:r>
              </w:p>
            </w:sdtContent>
          </w:sdt>
          <w:p w14:paraId="35C433DD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4"/>
              <w:id w:val="1067391542"/>
            </w:sdtPr>
            <w:sdtEndPr/>
            <w:sdtContent>
              <w:p w14:paraId="43067EAD" w14:textId="77777777" w:rsidR="00A3086A" w:rsidRPr="000D481A" w:rsidRDefault="00A3086A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 w:rsidRPr="000D481A">
                  <w:rPr>
                    <w:rFonts w:ascii="Corbel" w:hAnsi="Corbel"/>
                    <w:b/>
                  </w:rPr>
                  <w:t>Performance Indicators</w:t>
                </w:r>
              </w:p>
            </w:sdtContent>
          </w:sdt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5"/>
              <w:id w:val="-370995335"/>
            </w:sdtPr>
            <w:sdtEndPr/>
            <w:sdtContent>
              <w:sdt>
                <w:sdtPr>
                  <w:rPr>
                    <w:rFonts w:ascii="Corbel" w:hAnsi="Corbel"/>
                    <w:b/>
                  </w:rPr>
                  <w:tag w:val="goog_rdk_5"/>
                  <w:id w:val="-614363619"/>
                </w:sdtPr>
                <w:sdtEndPr/>
                <w:sdtContent>
                  <w:p w14:paraId="6B368112" w14:textId="77777777" w:rsidR="00A3086A" w:rsidRPr="000D481A" w:rsidRDefault="00A3086A" w:rsidP="00A3086A">
                    <w:pPr>
                      <w:spacing w:after="0" w:line="240" w:lineRule="auto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Demonstration of experience and s</w:t>
                    </w:r>
                    <w:r w:rsidRPr="000D481A">
                      <w:rPr>
                        <w:rFonts w:ascii="Corbel" w:hAnsi="Corbel"/>
                        <w:b/>
                      </w:rPr>
                      <w:t>upporting evidence</w:t>
                    </w:r>
                  </w:p>
                </w:sdtContent>
              </w:sdt>
            </w:sdtContent>
          </w:sdt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rFonts w:ascii="Corbel" w:hAnsi="Corbel"/>
                <w:b/>
              </w:rPr>
              <w:tag w:val="goog_rdk_6"/>
              <w:id w:val="-758907660"/>
            </w:sdtPr>
            <w:sdtEndPr/>
            <w:sdtContent>
              <w:p w14:paraId="250281A8" w14:textId="77777777" w:rsidR="00A3086A" w:rsidRPr="000D481A" w:rsidRDefault="00A3086A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>
                  <w:rPr>
                    <w:rFonts w:ascii="Corbel" w:hAnsi="Corbel"/>
                    <w:b/>
                  </w:rPr>
                  <w:t xml:space="preserve">Witnessed </w:t>
                </w:r>
                <w:r w:rsidRPr="000D481A">
                  <w:rPr>
                    <w:rFonts w:ascii="Corbel" w:hAnsi="Corbel"/>
                    <w:b/>
                  </w:rPr>
                  <w:t>by</w:t>
                </w:r>
                <w:r>
                  <w:rPr>
                    <w:rFonts w:ascii="Corbel" w:hAnsi="Corbel"/>
                    <w:b/>
                  </w:rPr>
                  <w:t>:</w:t>
                </w:r>
              </w:p>
            </w:sdtContent>
          </w:sdt>
          <w:sdt>
            <w:sdtPr>
              <w:rPr>
                <w:rFonts w:ascii="Corbel" w:hAnsi="Corbel"/>
                <w:b/>
              </w:rPr>
              <w:tag w:val="goog_rdk_7"/>
              <w:id w:val="2033683750"/>
            </w:sdtPr>
            <w:sdtEndPr/>
            <w:sdtContent>
              <w:p w14:paraId="6C34D615" w14:textId="77777777" w:rsidR="00A3086A" w:rsidRPr="000D481A" w:rsidRDefault="00411E97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</w:p>
            </w:sdtContent>
          </w:sdt>
          <w:sdt>
            <w:sdtPr>
              <w:rPr>
                <w:rFonts w:ascii="Corbel" w:hAnsi="Corbel"/>
                <w:b/>
              </w:rPr>
              <w:tag w:val="goog_rdk_8"/>
              <w:id w:val="1373109782"/>
            </w:sdtPr>
            <w:sdtEndPr/>
            <w:sdtContent>
              <w:p w14:paraId="4205CB7B" w14:textId="77777777" w:rsidR="00A3086A" w:rsidRPr="000D481A" w:rsidRDefault="00A3086A" w:rsidP="00A3086A">
                <w:pPr>
                  <w:spacing w:after="0" w:line="240" w:lineRule="auto"/>
                  <w:rPr>
                    <w:rFonts w:ascii="Corbel" w:hAnsi="Corbel"/>
                    <w:b/>
                  </w:rPr>
                </w:pPr>
                <w:r w:rsidRPr="000D481A">
                  <w:rPr>
                    <w:rFonts w:ascii="Corbel" w:hAnsi="Corbel"/>
                    <w:b/>
                  </w:rPr>
                  <w:t>Date</w:t>
                </w:r>
                <w:r>
                  <w:rPr>
                    <w:rFonts w:ascii="Corbel" w:hAnsi="Corbel"/>
                    <w:b/>
                  </w:rPr>
                  <w:t>:</w:t>
                </w:r>
              </w:p>
            </w:sdtContent>
          </w:sdt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35BFE3B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  <w:b/>
              </w:rPr>
            </w:pPr>
            <w:r w:rsidRPr="000D481A">
              <w:rPr>
                <w:rFonts w:ascii="Corbel" w:hAnsi="Corbel"/>
                <w:b/>
              </w:rPr>
              <w:t>Evidence</w:t>
            </w:r>
            <w:r>
              <w:rPr>
                <w:rFonts w:ascii="Corbel" w:hAnsi="Corbel"/>
                <w:b/>
              </w:rPr>
              <w:t xml:space="preserve"> ID:</w:t>
            </w:r>
          </w:p>
        </w:tc>
      </w:tr>
      <w:tr w:rsidR="00A3086A" w:rsidRPr="000D481A" w14:paraId="2503E8C0" w14:textId="77777777" w:rsidTr="00A308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318CB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AF7D0" w14:textId="77777777" w:rsidR="00A3086A" w:rsidRPr="00821E44" w:rsidRDefault="00A3086A" w:rsidP="00A308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>Demonstrates</w:t>
            </w:r>
            <w:r w:rsidRPr="00821E44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the difference between stable airways and airways during an asthma attack and relates this to clinical presentations such as wheezing and hypoxaemia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14:paraId="3FE1DF1F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 xml:space="preserve">Teaching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98C11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F3FEA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A3086A" w:rsidRPr="000D481A" w14:paraId="5CCE5A88" w14:textId="77777777" w:rsidTr="00A308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4C114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177"/>
              <w:id w:val="1835326533"/>
            </w:sdtPr>
            <w:sdtEndPr/>
            <w:sdtContent>
              <w:p w14:paraId="2B6FE001" w14:textId="77777777" w:rsidR="00A3086A" w:rsidRPr="00562C97" w:rsidRDefault="00A3086A" w:rsidP="00A3086A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Corbel" w:hAnsi="Corbel"/>
                  </w:rPr>
                </w:pPr>
                <w:r>
                  <w:t>Analyses common differential diagnoses in children presenting with acute respiratory symptoms with application of clinical evidence and epidemiological factors</w:t>
                </w:r>
              </w:p>
            </w:sdtContent>
          </w:sdt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14:paraId="7DF141A1" w14:textId="77777777" w:rsidR="00A3086A" w:rsidRPr="00AF6BF1" w:rsidRDefault="00A3086A" w:rsidP="00A3086A">
            <w:pPr>
              <w:spacing w:after="0" w:line="240" w:lineRule="auto"/>
              <w:rPr>
                <w:rFonts w:ascii="Corbel" w:hAnsi="Corbel"/>
              </w:rPr>
            </w:pPr>
            <w:r w:rsidRPr="00AF6BF1">
              <w:rPr>
                <w:rFonts w:ascii="Corbel" w:hAnsi="Corbel"/>
              </w:rPr>
              <w:t>Reflective writing</w:t>
            </w:r>
          </w:p>
          <w:p w14:paraId="2B6FB154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 xml:space="preserve">Teaching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2B675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EA9A1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A3086A" w:rsidRPr="000D481A" w14:paraId="06FE8797" w14:textId="77777777" w:rsidTr="00A308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F376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F0D3" w14:textId="77777777" w:rsidR="00A3086A" w:rsidRPr="001F02D7" w:rsidRDefault="00A3086A" w:rsidP="00A308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Discusses the importance of classifying the severity of an asthma attack and how this is used to guide choice and intensity of treatment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14:paraId="0FD6AB58" w14:textId="77777777" w:rsidR="00A3086A" w:rsidRPr="00AF6BF1" w:rsidRDefault="00A3086A" w:rsidP="00A3086A">
            <w:pPr>
              <w:spacing w:after="0" w:line="240" w:lineRule="auto"/>
              <w:rPr>
                <w:rFonts w:ascii="Corbel" w:hAnsi="Corbel"/>
              </w:rPr>
            </w:pPr>
            <w:r w:rsidRPr="00AF6BF1">
              <w:rPr>
                <w:rFonts w:ascii="Corbel" w:hAnsi="Corbel"/>
              </w:rPr>
              <w:t>Reflective writing</w:t>
            </w:r>
          </w:p>
          <w:p w14:paraId="3977F688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Teaching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95A6" w14:textId="77777777" w:rsidR="00A3086A" w:rsidRPr="000D481A" w:rsidRDefault="00A3086A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DDC5" w14:textId="77777777" w:rsidR="00A3086A" w:rsidRPr="000D481A" w:rsidRDefault="00A3086A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</w:tr>
      <w:tr w:rsidR="00A3086A" w:rsidRPr="000D481A" w14:paraId="64C68F95" w14:textId="77777777" w:rsidTr="00A308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6818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626B" w14:textId="77777777" w:rsidR="00A3086A" w:rsidRDefault="00A3086A" w:rsidP="00A308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Explores the individual constructs of an initial assessment and evaluates the challenges and barriers related to their use across the age range and within a variety of settings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14:paraId="75DE8CE4" w14:textId="77777777" w:rsidR="00A3086A" w:rsidRPr="00AF6BF1" w:rsidRDefault="00A3086A" w:rsidP="00A3086A">
            <w:pPr>
              <w:spacing w:after="0" w:line="240" w:lineRule="auto"/>
              <w:rPr>
                <w:rFonts w:ascii="Corbel" w:hAnsi="Corbel"/>
              </w:rPr>
            </w:pPr>
            <w:r w:rsidRPr="00AF6BF1">
              <w:rPr>
                <w:rFonts w:ascii="Corbel" w:hAnsi="Corbel"/>
              </w:rPr>
              <w:t>Reflective writing</w:t>
            </w:r>
          </w:p>
          <w:p w14:paraId="75D007DA" w14:textId="77777777" w:rsidR="00A3086A" w:rsidRDefault="00A3086A" w:rsidP="00A3086A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Teaching</w:t>
            </w:r>
          </w:p>
          <w:p w14:paraId="48CA2E4E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Audit &amp; dissemination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46C6" w14:textId="77777777" w:rsidR="00A3086A" w:rsidRPr="000D481A" w:rsidRDefault="00A3086A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C4A3" w14:textId="77777777" w:rsidR="00A3086A" w:rsidRPr="000D481A" w:rsidRDefault="00A3086A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</w:tr>
      <w:tr w:rsidR="00A3086A" w:rsidRPr="000D481A" w14:paraId="683F1660" w14:textId="77777777" w:rsidTr="00A308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3653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D6E9" w14:textId="77777777" w:rsidR="00A3086A" w:rsidRDefault="00A3086A" w:rsidP="00A308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Considers the implications to the patient and the organisation in cases where the severity of an asthma attack has not been accurately determined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14:paraId="7A686A6E" w14:textId="77777777" w:rsidR="00A3086A" w:rsidRPr="00AF6BF1" w:rsidRDefault="00A3086A" w:rsidP="00A3086A">
            <w:pPr>
              <w:spacing w:after="0" w:line="240" w:lineRule="auto"/>
              <w:rPr>
                <w:rFonts w:ascii="Corbel" w:hAnsi="Corbel"/>
              </w:rPr>
            </w:pPr>
            <w:r w:rsidRPr="00AF6BF1">
              <w:rPr>
                <w:rFonts w:ascii="Corbel" w:hAnsi="Corbel"/>
              </w:rPr>
              <w:t>Reflective writing</w:t>
            </w:r>
          </w:p>
          <w:p w14:paraId="12C7EA3C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Teaching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C568" w14:textId="77777777" w:rsidR="00A3086A" w:rsidRPr="000D481A" w:rsidRDefault="00A3086A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F6CF" w14:textId="77777777" w:rsidR="00A3086A" w:rsidRPr="000D481A" w:rsidRDefault="00A3086A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</w:tr>
      <w:tr w:rsidR="00A3086A" w:rsidRPr="000D481A" w14:paraId="3E5DB8E8" w14:textId="77777777" w:rsidTr="00A308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3D09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6C24" w14:textId="77777777" w:rsidR="00A3086A" w:rsidRDefault="00A3086A" w:rsidP="00A308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Suggests pharmacological treatment strategies appropriate to the level of severity of an asthma attack and when escalation is required *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14:paraId="6885942A" w14:textId="77777777" w:rsidR="00A3086A" w:rsidRPr="00AF6BF1" w:rsidRDefault="00A3086A" w:rsidP="00A3086A">
            <w:pPr>
              <w:spacing w:after="0" w:line="240" w:lineRule="auto"/>
              <w:rPr>
                <w:rFonts w:ascii="Corbel" w:hAnsi="Corbel"/>
              </w:rPr>
            </w:pPr>
            <w:r w:rsidRPr="00AF6BF1">
              <w:rPr>
                <w:rFonts w:ascii="Corbel" w:hAnsi="Corbel"/>
              </w:rPr>
              <w:t>Reflective writing</w:t>
            </w:r>
          </w:p>
          <w:p w14:paraId="67920F75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Teaching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F389" w14:textId="77777777" w:rsidR="00A3086A" w:rsidRPr="000D481A" w:rsidRDefault="00A3086A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CE85" w14:textId="77777777" w:rsidR="00A3086A" w:rsidRPr="000D481A" w:rsidRDefault="00A3086A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</w:tr>
      <w:tr w:rsidR="00A3086A" w:rsidRPr="000D481A" w14:paraId="0794F484" w14:textId="77777777" w:rsidTr="00A308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6809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ED3E" w14:textId="77777777" w:rsidR="00A3086A" w:rsidRDefault="00A3086A" w:rsidP="00A308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Analyses the common risk factors for asthma attacks and explores strategies and solutions appropriate to the patient population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14:paraId="05F46AC6" w14:textId="77777777" w:rsidR="00A3086A" w:rsidRPr="00AF6BF1" w:rsidRDefault="00A3086A" w:rsidP="00A3086A">
            <w:pPr>
              <w:spacing w:after="0" w:line="240" w:lineRule="auto"/>
              <w:rPr>
                <w:rFonts w:ascii="Corbel" w:hAnsi="Corbel"/>
              </w:rPr>
            </w:pPr>
            <w:r w:rsidRPr="00AF6BF1">
              <w:rPr>
                <w:rFonts w:ascii="Corbel" w:hAnsi="Corbel"/>
              </w:rPr>
              <w:t>Reflective writing</w:t>
            </w:r>
          </w:p>
          <w:p w14:paraId="0CB0DC2A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Teaching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ED81" w14:textId="77777777" w:rsidR="00A3086A" w:rsidRPr="000D481A" w:rsidRDefault="00A3086A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5B2E" w14:textId="77777777" w:rsidR="00A3086A" w:rsidRPr="000D481A" w:rsidRDefault="00A3086A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</w:tr>
      <w:tr w:rsidR="00A3086A" w:rsidRPr="000D481A" w14:paraId="21A2FBB6" w14:textId="77777777" w:rsidTr="00A308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28B8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0099" w14:textId="77777777" w:rsidR="00A3086A" w:rsidRDefault="00A3086A" w:rsidP="00A308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Evaluates discharge policy and procedures to ensure they meet the standards set out in evidence based guidelines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BAD5" w14:textId="77777777" w:rsidR="00A3086A" w:rsidRPr="00AF6BF1" w:rsidRDefault="00A3086A" w:rsidP="00A3086A">
            <w:pPr>
              <w:spacing w:after="0" w:line="240" w:lineRule="auto"/>
              <w:rPr>
                <w:rFonts w:ascii="Corbel" w:hAnsi="Corbel"/>
              </w:rPr>
            </w:pPr>
            <w:r w:rsidRPr="00AF6BF1">
              <w:rPr>
                <w:rFonts w:ascii="Corbel" w:hAnsi="Corbel"/>
              </w:rPr>
              <w:t>Reflective writing</w:t>
            </w:r>
          </w:p>
          <w:p w14:paraId="59AB61A2" w14:textId="77777777" w:rsidR="00A3086A" w:rsidRDefault="00A3086A" w:rsidP="00A3086A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Teaching</w:t>
            </w:r>
          </w:p>
          <w:p w14:paraId="1ECD5F0B" w14:textId="77777777" w:rsidR="00A3086A" w:rsidRPr="000D481A" w:rsidRDefault="00A3086A" w:rsidP="00A3086A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Audit &amp; dissemination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3DEA5" w14:textId="77777777" w:rsidR="00A3086A" w:rsidRPr="000D481A" w:rsidRDefault="00A3086A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13BE1" w14:textId="77777777" w:rsidR="00A3086A" w:rsidRPr="000D481A" w:rsidRDefault="00A3086A" w:rsidP="00A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bel" w:hAnsi="Corbel"/>
              </w:rPr>
            </w:pPr>
          </w:p>
        </w:tc>
      </w:tr>
    </w:tbl>
    <w:p w14:paraId="049F27D9" w14:textId="2EA0F656" w:rsidR="002F1D06" w:rsidRDefault="00AC48B2" w:rsidP="002F1D06">
      <w:r w:rsidRPr="00AC48B2">
        <w:rPr>
          <w:rFonts w:ascii="Corbel" w:hAnsi="Corbe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0589AE" wp14:editId="1C32E8DB">
                <wp:simplePos x="0" y="0"/>
                <wp:positionH relativeFrom="margin">
                  <wp:posOffset>-124460</wp:posOffset>
                </wp:positionH>
                <wp:positionV relativeFrom="paragraph">
                  <wp:posOffset>2419350</wp:posOffset>
                </wp:positionV>
                <wp:extent cx="9613900" cy="32512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CD34" w14:textId="2AC8EF1C" w:rsidR="00AC48B2" w:rsidRDefault="00AC48B2" w:rsidP="00AC48B2">
                            <w:r>
                              <w:t xml:space="preserve">When you have achieved your goals, summarise </w:t>
                            </w:r>
                            <w:r>
                              <w:t>the evidence you have collected and added to your portfolio</w:t>
                            </w:r>
                            <w:r>
                              <w:t>:</w:t>
                            </w:r>
                          </w:p>
                          <w:p w14:paraId="77AF7F8D" w14:textId="378FFFD8" w:rsidR="00AC48B2" w:rsidRDefault="00AC4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58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190.5pt;width:757pt;height:2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">
                <v:textbox>
                  <w:txbxContent>
                    <w:p w14:paraId="434CCD34" w14:textId="2AC8EF1C" w:rsidR="00AC48B2" w:rsidRDefault="00AC48B2" w:rsidP="00AC48B2">
                      <w:r>
                        <w:t xml:space="preserve">When you have achieved your goals, summarise </w:t>
                      </w:r>
                      <w:r>
                        <w:t>the evidence you have collected and added to your portfolio</w:t>
                      </w:r>
                      <w:r>
                        <w:t>:</w:t>
                      </w:r>
                    </w:p>
                    <w:p w14:paraId="77AF7F8D" w14:textId="378FFFD8" w:rsidR="00AC48B2" w:rsidRDefault="00AC48B2"/>
                  </w:txbxContent>
                </v:textbox>
                <w10:wrap type="square" anchorx="margin"/>
              </v:shape>
            </w:pict>
          </mc:Fallback>
        </mc:AlternateContent>
      </w:r>
      <w:r w:rsidRPr="00762A41">
        <w:rPr>
          <w:rFonts w:ascii="Corbel" w:hAnsi="Corbel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B5634F" wp14:editId="63852079">
                <wp:simplePos x="0" y="0"/>
                <wp:positionH relativeFrom="margin">
                  <wp:posOffset>-29210</wp:posOffset>
                </wp:positionH>
                <wp:positionV relativeFrom="paragraph">
                  <wp:posOffset>298450</wp:posOffset>
                </wp:positionV>
                <wp:extent cx="9420225" cy="193675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0225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1386" w14:textId="0E4A0DBC" w:rsidR="00BA2390" w:rsidRDefault="00AC48B2" w:rsidP="00AF57F8">
                            <w:r>
                              <w:t>Baseline s</w:t>
                            </w:r>
                            <w:r w:rsidR="00BA2390">
                              <w:t>elf-assessment: Use the framework to help you assess your current level of knowledge, confidence and competence and set your development goals.</w:t>
                            </w:r>
                          </w:p>
                          <w:p w14:paraId="142B43CF" w14:textId="5AD50961" w:rsidR="00BA2390" w:rsidRDefault="00BA2390" w:rsidP="00AF57F8"/>
                          <w:p w14:paraId="39D5BC62" w14:textId="57A8D5E4" w:rsidR="00BA2390" w:rsidRDefault="00BA2390" w:rsidP="00AF57F8"/>
                          <w:p w14:paraId="032260F3" w14:textId="58EE0AF0" w:rsidR="00BA2390" w:rsidRDefault="00BA2390" w:rsidP="00AF57F8"/>
                          <w:p w14:paraId="3F269007" w14:textId="45702A2B" w:rsidR="00BA2390" w:rsidRDefault="00BA2390" w:rsidP="00AF57F8"/>
                          <w:p w14:paraId="7B0E945A" w14:textId="795E2DA3" w:rsidR="00BA2390" w:rsidRDefault="00BA2390" w:rsidP="00AF57F8"/>
                          <w:p w14:paraId="2D09CA9D" w14:textId="77777777" w:rsidR="00BA2390" w:rsidRDefault="00BA2390" w:rsidP="00AF57F8"/>
                          <w:p w14:paraId="2A3D5FA3" w14:textId="77777777" w:rsidR="00BA2390" w:rsidRDefault="00BA2390" w:rsidP="00AF57F8"/>
                          <w:p w14:paraId="7867E225" w14:textId="77777777" w:rsidR="005412E9" w:rsidRDefault="005412E9" w:rsidP="00AF57F8"/>
                          <w:p w14:paraId="445B8FFD" w14:textId="77777777" w:rsidR="005412E9" w:rsidRDefault="005412E9" w:rsidP="00AF57F8"/>
                          <w:p w14:paraId="07AFC224" w14:textId="77777777" w:rsidR="005412E9" w:rsidRDefault="005412E9" w:rsidP="00AF57F8"/>
                          <w:p w14:paraId="7CB7A1C3" w14:textId="77777777" w:rsidR="005412E9" w:rsidRDefault="005412E9" w:rsidP="00AF57F8"/>
                          <w:p w14:paraId="2BC5A902" w14:textId="77777777" w:rsidR="005412E9" w:rsidRDefault="005412E9" w:rsidP="00AF57F8"/>
                          <w:p w14:paraId="58F16C3F" w14:textId="77777777" w:rsidR="005412E9" w:rsidRDefault="005412E9" w:rsidP="00AF57F8"/>
                          <w:p w14:paraId="40D28168" w14:textId="77777777" w:rsidR="005412E9" w:rsidRDefault="005412E9" w:rsidP="00AF57F8"/>
                          <w:p w14:paraId="66BB486C" w14:textId="77777777" w:rsidR="005412E9" w:rsidRDefault="005412E9" w:rsidP="00AF57F8"/>
                          <w:p w14:paraId="39D648AD" w14:textId="77777777" w:rsidR="005412E9" w:rsidRDefault="005412E9" w:rsidP="00AF57F8"/>
                          <w:p w14:paraId="6CAEEED6" w14:textId="77777777" w:rsidR="005412E9" w:rsidRDefault="005412E9" w:rsidP="00AF57F8"/>
                          <w:p w14:paraId="0E0D675B" w14:textId="77777777" w:rsidR="005412E9" w:rsidRDefault="005412E9" w:rsidP="00A3086A"/>
                          <w:p w14:paraId="3342B8D8" w14:textId="77777777" w:rsidR="005412E9" w:rsidRDefault="005412E9" w:rsidP="00A3086A"/>
                          <w:p w14:paraId="21BA0572" w14:textId="77777777" w:rsidR="005412E9" w:rsidRDefault="005412E9" w:rsidP="00A3086A"/>
                          <w:p w14:paraId="786FAB1F" w14:textId="77777777" w:rsidR="005412E9" w:rsidRDefault="005412E9" w:rsidP="00AF57F8"/>
                          <w:p w14:paraId="6F04B3C1" w14:textId="77777777" w:rsidR="005412E9" w:rsidRDefault="005412E9" w:rsidP="00AF57F8">
                            <w:r>
                              <w:t xml:space="preserve">Name: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t xml:space="preserve">      Signature:                                                 Date:</w:t>
                            </w:r>
                          </w:p>
                          <w:p w14:paraId="2270D7BE" w14:textId="77777777" w:rsidR="005412E9" w:rsidRDefault="005412E9" w:rsidP="00AF5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634F" id="_x0000_s1027" type="#_x0000_t202" style="position:absolute;margin-left:-2.3pt;margin-top:23.5pt;width:741.75pt;height:1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">
                <v:textbox>
                  <w:txbxContent>
                    <w:p w14:paraId="7A771386" w14:textId="0E4A0DBC" w:rsidR="00BA2390" w:rsidRDefault="00AC48B2" w:rsidP="00AF57F8">
                      <w:r>
                        <w:t>Baseline s</w:t>
                      </w:r>
                      <w:r w:rsidR="00BA2390">
                        <w:t>elf-assessment: Use the framework to help you assess your current level of knowledge, confidence and competence and set your development goals.</w:t>
                      </w:r>
                    </w:p>
                    <w:p w14:paraId="142B43CF" w14:textId="5AD50961" w:rsidR="00BA2390" w:rsidRDefault="00BA2390" w:rsidP="00AF57F8"/>
                    <w:p w14:paraId="39D5BC62" w14:textId="57A8D5E4" w:rsidR="00BA2390" w:rsidRDefault="00BA2390" w:rsidP="00AF57F8"/>
                    <w:p w14:paraId="032260F3" w14:textId="58EE0AF0" w:rsidR="00BA2390" w:rsidRDefault="00BA2390" w:rsidP="00AF57F8"/>
                    <w:p w14:paraId="3F269007" w14:textId="45702A2B" w:rsidR="00BA2390" w:rsidRDefault="00BA2390" w:rsidP="00AF57F8"/>
                    <w:p w14:paraId="7B0E945A" w14:textId="795E2DA3" w:rsidR="00BA2390" w:rsidRDefault="00BA2390" w:rsidP="00AF57F8"/>
                    <w:p w14:paraId="2D09CA9D" w14:textId="77777777" w:rsidR="00BA2390" w:rsidRDefault="00BA2390" w:rsidP="00AF57F8"/>
                    <w:p w14:paraId="2A3D5FA3" w14:textId="77777777" w:rsidR="00BA2390" w:rsidRDefault="00BA2390" w:rsidP="00AF57F8"/>
                    <w:p w14:paraId="7867E225" w14:textId="77777777" w:rsidR="005412E9" w:rsidRDefault="005412E9" w:rsidP="00AF57F8"/>
                    <w:p w14:paraId="445B8FFD" w14:textId="77777777" w:rsidR="005412E9" w:rsidRDefault="005412E9" w:rsidP="00AF57F8"/>
                    <w:p w14:paraId="07AFC224" w14:textId="77777777" w:rsidR="005412E9" w:rsidRDefault="005412E9" w:rsidP="00AF57F8"/>
                    <w:p w14:paraId="7CB7A1C3" w14:textId="77777777" w:rsidR="005412E9" w:rsidRDefault="005412E9" w:rsidP="00AF57F8"/>
                    <w:p w14:paraId="2BC5A902" w14:textId="77777777" w:rsidR="005412E9" w:rsidRDefault="005412E9" w:rsidP="00AF57F8"/>
                    <w:p w14:paraId="58F16C3F" w14:textId="77777777" w:rsidR="005412E9" w:rsidRDefault="005412E9" w:rsidP="00AF57F8"/>
                    <w:p w14:paraId="40D28168" w14:textId="77777777" w:rsidR="005412E9" w:rsidRDefault="005412E9" w:rsidP="00AF57F8"/>
                    <w:p w14:paraId="66BB486C" w14:textId="77777777" w:rsidR="005412E9" w:rsidRDefault="005412E9" w:rsidP="00AF57F8"/>
                    <w:p w14:paraId="39D648AD" w14:textId="77777777" w:rsidR="005412E9" w:rsidRDefault="005412E9" w:rsidP="00AF57F8"/>
                    <w:p w14:paraId="6CAEEED6" w14:textId="77777777" w:rsidR="005412E9" w:rsidRDefault="005412E9" w:rsidP="00AF57F8"/>
                    <w:p w14:paraId="0E0D675B" w14:textId="77777777" w:rsidR="005412E9" w:rsidRDefault="005412E9" w:rsidP="00A3086A"/>
                    <w:p w14:paraId="3342B8D8" w14:textId="77777777" w:rsidR="005412E9" w:rsidRDefault="005412E9" w:rsidP="00A3086A"/>
                    <w:p w14:paraId="21BA0572" w14:textId="77777777" w:rsidR="005412E9" w:rsidRDefault="005412E9" w:rsidP="00A3086A"/>
                    <w:p w14:paraId="786FAB1F" w14:textId="77777777" w:rsidR="005412E9" w:rsidRDefault="005412E9" w:rsidP="00AF57F8"/>
                    <w:p w14:paraId="6F04B3C1" w14:textId="77777777" w:rsidR="005412E9" w:rsidRDefault="005412E9" w:rsidP="00AF57F8">
                      <w:r>
                        <w:t xml:space="preserve">Name:                                                         </w:t>
                      </w:r>
                      <w:bookmarkStart w:id="1" w:name="_GoBack"/>
                      <w:bookmarkEnd w:id="1"/>
                      <w:r>
                        <w:t xml:space="preserve">      Signature:                                                 Date:</w:t>
                      </w:r>
                    </w:p>
                    <w:p w14:paraId="2270D7BE" w14:textId="77777777" w:rsidR="005412E9" w:rsidRDefault="005412E9" w:rsidP="00AF57F8"/>
                  </w:txbxContent>
                </v:textbox>
                <w10:wrap type="square" anchorx="margin"/>
              </v:shape>
            </w:pict>
          </mc:Fallback>
        </mc:AlternateContent>
      </w:r>
    </w:p>
    <w:p w14:paraId="2A51F5CD" w14:textId="2DED4DAF" w:rsidR="00AC48B2" w:rsidRDefault="00AC48B2" w:rsidP="00A3086A">
      <w:pPr>
        <w:spacing w:after="0" w:line="240" w:lineRule="auto"/>
        <w:jc w:val="center"/>
        <w:rPr>
          <w:rFonts w:ascii="Corbel" w:hAnsi="Corbel"/>
          <w:b/>
          <w:sz w:val="32"/>
          <w:szCs w:val="32"/>
        </w:rPr>
      </w:pPr>
    </w:p>
    <w:p w14:paraId="75D97801" w14:textId="39AEA3AA" w:rsidR="00AC48B2" w:rsidRDefault="00AC48B2" w:rsidP="00A3086A">
      <w:pPr>
        <w:spacing w:after="0" w:line="240" w:lineRule="auto"/>
        <w:jc w:val="center"/>
        <w:rPr>
          <w:rFonts w:ascii="Corbel" w:hAnsi="Corbel"/>
          <w:b/>
          <w:sz w:val="32"/>
          <w:szCs w:val="32"/>
        </w:rPr>
      </w:pPr>
    </w:p>
    <w:p w14:paraId="7CC2966D" w14:textId="77777777" w:rsidR="00AC48B2" w:rsidRDefault="00AC48B2" w:rsidP="00A3086A">
      <w:pPr>
        <w:spacing w:after="0" w:line="240" w:lineRule="auto"/>
        <w:jc w:val="center"/>
        <w:rPr>
          <w:rFonts w:ascii="Corbel" w:hAnsi="Corbel"/>
          <w:b/>
          <w:sz w:val="32"/>
          <w:szCs w:val="32"/>
        </w:rPr>
      </w:pPr>
    </w:p>
    <w:p w14:paraId="56BAD402" w14:textId="77777777" w:rsidR="00AC48B2" w:rsidRDefault="00AC48B2" w:rsidP="00A3086A">
      <w:pPr>
        <w:spacing w:after="0" w:line="240" w:lineRule="auto"/>
        <w:jc w:val="center"/>
        <w:rPr>
          <w:rFonts w:ascii="Corbel" w:hAnsi="Corbel"/>
          <w:b/>
          <w:sz w:val="32"/>
          <w:szCs w:val="32"/>
        </w:rPr>
      </w:pPr>
    </w:p>
    <w:p w14:paraId="15095A3B" w14:textId="77777777" w:rsidR="00AC48B2" w:rsidRDefault="00AC48B2" w:rsidP="00A3086A">
      <w:pPr>
        <w:spacing w:after="0" w:line="240" w:lineRule="auto"/>
        <w:jc w:val="center"/>
        <w:rPr>
          <w:rFonts w:ascii="Corbel" w:hAnsi="Corbel"/>
          <w:b/>
          <w:sz w:val="32"/>
          <w:szCs w:val="32"/>
        </w:rPr>
      </w:pPr>
    </w:p>
    <w:p w14:paraId="35D2B91F" w14:textId="77777777" w:rsidR="00AC48B2" w:rsidRDefault="00AC48B2" w:rsidP="00A3086A">
      <w:pPr>
        <w:spacing w:after="0" w:line="240" w:lineRule="auto"/>
        <w:jc w:val="center"/>
        <w:rPr>
          <w:rFonts w:ascii="Corbel" w:hAnsi="Corbel"/>
          <w:b/>
          <w:sz w:val="32"/>
          <w:szCs w:val="32"/>
        </w:rPr>
      </w:pPr>
    </w:p>
    <w:p w14:paraId="64021A04" w14:textId="77777777" w:rsidR="00AC48B2" w:rsidRDefault="00AC48B2" w:rsidP="00A3086A">
      <w:pPr>
        <w:spacing w:after="0" w:line="240" w:lineRule="auto"/>
        <w:jc w:val="center"/>
        <w:rPr>
          <w:rFonts w:ascii="Corbel" w:hAnsi="Corbel"/>
          <w:b/>
          <w:sz w:val="32"/>
          <w:szCs w:val="32"/>
        </w:rPr>
      </w:pPr>
    </w:p>
    <w:p w14:paraId="68A5ABBE" w14:textId="77777777" w:rsidR="00AC48B2" w:rsidRDefault="00AC48B2" w:rsidP="00A3086A">
      <w:pPr>
        <w:spacing w:after="0" w:line="240" w:lineRule="auto"/>
        <w:jc w:val="center"/>
        <w:rPr>
          <w:rFonts w:ascii="Corbel" w:hAnsi="Corbel"/>
          <w:b/>
          <w:sz w:val="32"/>
          <w:szCs w:val="32"/>
        </w:rPr>
      </w:pPr>
    </w:p>
    <w:p w14:paraId="68C8622F" w14:textId="3FACF0FB" w:rsidR="002F1D06" w:rsidRPr="00A3086A" w:rsidRDefault="00A3086A" w:rsidP="00A3086A">
      <w:pPr>
        <w:spacing w:after="0" w:line="240" w:lineRule="auto"/>
        <w:jc w:val="center"/>
        <w:rPr>
          <w:rFonts w:ascii="Corbel" w:hAnsi="Corbel"/>
          <w:b/>
          <w:sz w:val="32"/>
          <w:szCs w:val="32"/>
        </w:rPr>
      </w:pPr>
      <w:r w:rsidRPr="00A3086A">
        <w:rPr>
          <w:rFonts w:ascii="Corbel" w:hAnsi="Corbel"/>
          <w:b/>
          <w:sz w:val="32"/>
          <w:szCs w:val="32"/>
        </w:rPr>
        <w:t>Recommended Educational Resources and Supporting Evidence</w:t>
      </w:r>
    </w:p>
    <w:p w14:paraId="6A6B814F" w14:textId="77777777" w:rsidR="00A3086A" w:rsidRDefault="00A3086A" w:rsidP="00A3086A">
      <w:pPr>
        <w:spacing w:after="0" w:line="240" w:lineRule="auto"/>
        <w:jc w:val="center"/>
        <w:rPr>
          <w:rFonts w:ascii="Corbel" w:hAnsi="Corbel"/>
        </w:rPr>
      </w:pPr>
    </w:p>
    <w:p w14:paraId="394CA48B" w14:textId="77777777" w:rsidR="00A3086A" w:rsidRPr="000D481A" w:rsidRDefault="00A3086A" w:rsidP="00A3086A">
      <w:pPr>
        <w:spacing w:after="0" w:line="240" w:lineRule="auto"/>
        <w:jc w:val="center"/>
        <w:rPr>
          <w:rFonts w:ascii="Corbel" w:hAnsi="Corbel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104"/>
        <w:gridCol w:w="3756"/>
        <w:gridCol w:w="4958"/>
        <w:gridCol w:w="4468"/>
      </w:tblGrid>
      <w:tr w:rsidR="00A3086A" w14:paraId="319A920A" w14:textId="77777777" w:rsidTr="006A6DE1">
        <w:tc>
          <w:tcPr>
            <w:tcW w:w="1413" w:type="dxa"/>
          </w:tcPr>
          <w:p w14:paraId="4C51311A" w14:textId="77777777" w:rsidR="00A3086A" w:rsidRDefault="00A3086A" w:rsidP="00A3086A">
            <w:pPr>
              <w:jc w:val="center"/>
              <w:rPr>
                <w:rFonts w:ascii="Corbel" w:hAnsi="Corbel"/>
                <w:sz w:val="28"/>
                <w:szCs w:val="24"/>
              </w:rPr>
            </w:pPr>
            <w:r>
              <w:rPr>
                <w:rFonts w:ascii="Corbel" w:hAnsi="Corbel"/>
                <w:sz w:val="28"/>
                <w:szCs w:val="24"/>
              </w:rPr>
              <w:t>Level</w:t>
            </w:r>
          </w:p>
        </w:tc>
        <w:tc>
          <w:tcPr>
            <w:tcW w:w="5579" w:type="dxa"/>
          </w:tcPr>
          <w:p w14:paraId="61D58CA8" w14:textId="77777777" w:rsidR="00A3086A" w:rsidRDefault="00A3086A" w:rsidP="00A3086A">
            <w:pPr>
              <w:jc w:val="center"/>
              <w:rPr>
                <w:rFonts w:ascii="Corbel" w:hAnsi="Corbel"/>
                <w:sz w:val="28"/>
                <w:szCs w:val="24"/>
              </w:rPr>
            </w:pPr>
            <w:r>
              <w:rPr>
                <w:rFonts w:ascii="Corbel" w:hAnsi="Corbel"/>
                <w:sz w:val="28"/>
                <w:szCs w:val="24"/>
              </w:rPr>
              <w:t>Evidence/Reading</w:t>
            </w:r>
          </w:p>
        </w:tc>
        <w:tc>
          <w:tcPr>
            <w:tcW w:w="3487" w:type="dxa"/>
          </w:tcPr>
          <w:p w14:paraId="5881FD8B" w14:textId="77777777" w:rsidR="00A3086A" w:rsidRDefault="00A3086A" w:rsidP="00A3086A">
            <w:pPr>
              <w:jc w:val="center"/>
              <w:rPr>
                <w:rFonts w:ascii="Corbel" w:hAnsi="Corbel"/>
                <w:sz w:val="28"/>
                <w:szCs w:val="24"/>
              </w:rPr>
            </w:pPr>
            <w:r>
              <w:rPr>
                <w:rFonts w:ascii="Corbel" w:hAnsi="Corbel"/>
                <w:sz w:val="28"/>
                <w:szCs w:val="24"/>
              </w:rPr>
              <w:t>Education</w:t>
            </w:r>
          </w:p>
        </w:tc>
        <w:tc>
          <w:tcPr>
            <w:tcW w:w="3797" w:type="dxa"/>
          </w:tcPr>
          <w:p w14:paraId="0DE8A8A6" w14:textId="77777777" w:rsidR="00A3086A" w:rsidRDefault="00A3086A" w:rsidP="00A3086A">
            <w:pPr>
              <w:jc w:val="center"/>
              <w:rPr>
                <w:rFonts w:ascii="Corbel" w:hAnsi="Corbel"/>
                <w:sz w:val="28"/>
                <w:szCs w:val="24"/>
              </w:rPr>
            </w:pPr>
            <w:r>
              <w:rPr>
                <w:rFonts w:ascii="Corbel" w:hAnsi="Corbel"/>
                <w:sz w:val="28"/>
                <w:szCs w:val="24"/>
              </w:rPr>
              <w:t>Resources</w:t>
            </w:r>
          </w:p>
        </w:tc>
      </w:tr>
      <w:tr w:rsidR="00A3086A" w14:paraId="6FBBDCCE" w14:textId="77777777" w:rsidTr="006A6DE1">
        <w:tc>
          <w:tcPr>
            <w:tcW w:w="1413" w:type="dxa"/>
          </w:tcPr>
          <w:p w14:paraId="11E16A25" w14:textId="77777777" w:rsidR="00A3086A" w:rsidRDefault="00A3086A" w:rsidP="002F1D06">
            <w:pPr>
              <w:rPr>
                <w:rFonts w:ascii="Corbel" w:hAnsi="Corbel"/>
                <w:sz w:val="28"/>
                <w:szCs w:val="24"/>
              </w:rPr>
            </w:pPr>
            <w:r>
              <w:rPr>
                <w:rFonts w:ascii="Corbel" w:hAnsi="Corbel"/>
                <w:sz w:val="28"/>
                <w:szCs w:val="24"/>
              </w:rPr>
              <w:t>1</w:t>
            </w:r>
          </w:p>
        </w:tc>
        <w:tc>
          <w:tcPr>
            <w:tcW w:w="5579" w:type="dxa"/>
          </w:tcPr>
          <w:p w14:paraId="0FB1BF1F" w14:textId="77777777" w:rsidR="00A3086A" w:rsidRPr="001E6B01" w:rsidRDefault="00A3086A" w:rsidP="002F1D06">
            <w:pPr>
              <w:rPr>
                <w:rFonts w:ascii="Corbel" w:hAnsi="Corbel"/>
                <w:sz w:val="24"/>
                <w:szCs w:val="24"/>
              </w:rPr>
            </w:pPr>
            <w:r w:rsidRPr="001E6B01">
              <w:rPr>
                <w:rFonts w:ascii="Corbel" w:hAnsi="Corbel"/>
                <w:sz w:val="24"/>
                <w:szCs w:val="24"/>
              </w:rPr>
              <w:t>British guideline on the management of asthma</w:t>
            </w:r>
          </w:p>
        </w:tc>
        <w:tc>
          <w:tcPr>
            <w:tcW w:w="3487" w:type="dxa"/>
          </w:tcPr>
          <w:p w14:paraId="30FDCC26" w14:textId="77777777" w:rsidR="00A3086A" w:rsidRPr="001E6B01" w:rsidRDefault="00A3086A" w:rsidP="002F1D06">
            <w:pPr>
              <w:rPr>
                <w:rFonts w:ascii="Corbel" w:hAnsi="Corbel"/>
                <w:sz w:val="24"/>
                <w:szCs w:val="24"/>
              </w:rPr>
            </w:pPr>
            <w:r w:rsidRPr="001E6B01">
              <w:rPr>
                <w:rFonts w:ascii="Corbel" w:hAnsi="Corbel"/>
                <w:sz w:val="24"/>
                <w:szCs w:val="24"/>
              </w:rPr>
              <w:t xml:space="preserve">eAsthma – a short online </w:t>
            </w:r>
            <w:r w:rsidR="008B0BDD" w:rsidRPr="001E6B01">
              <w:rPr>
                <w:rFonts w:ascii="Corbel" w:hAnsi="Corbel"/>
                <w:sz w:val="24"/>
                <w:szCs w:val="24"/>
              </w:rPr>
              <w:t xml:space="preserve">NHSE/EfH </w:t>
            </w:r>
            <w:r w:rsidRPr="001E6B01">
              <w:rPr>
                <w:rFonts w:ascii="Corbel" w:hAnsi="Corbel"/>
                <w:sz w:val="24"/>
                <w:szCs w:val="24"/>
              </w:rPr>
              <w:t xml:space="preserve">course </w:t>
            </w:r>
          </w:p>
          <w:p w14:paraId="138D9703" w14:textId="77777777" w:rsidR="00A3086A" w:rsidRPr="001E6B01" w:rsidRDefault="00411E97" w:rsidP="002F1D06">
            <w:pPr>
              <w:rPr>
                <w:rFonts w:ascii="Corbel" w:hAnsi="Corbel"/>
                <w:sz w:val="24"/>
                <w:szCs w:val="24"/>
              </w:rPr>
            </w:pPr>
            <w:hyperlink r:id="rId7" w:history="1">
              <w:r w:rsidR="00A3086A" w:rsidRPr="001E6B01">
                <w:rPr>
                  <w:rStyle w:val="Hyperlink"/>
                  <w:rFonts w:ascii="Corbel" w:hAnsi="Corbel"/>
                  <w:sz w:val="24"/>
                  <w:szCs w:val="24"/>
                </w:rPr>
                <w:t>www.e-lfh.org.uk</w:t>
              </w:r>
            </w:hyperlink>
            <w:r w:rsidR="00A3086A" w:rsidRPr="001E6B01">
              <w:rPr>
                <w:rFonts w:ascii="Corbel" w:hAnsi="Corbel"/>
                <w:sz w:val="24"/>
                <w:szCs w:val="24"/>
              </w:rPr>
              <w:t xml:space="preserve">  </w:t>
            </w:r>
          </w:p>
        </w:tc>
        <w:tc>
          <w:tcPr>
            <w:tcW w:w="3797" w:type="dxa"/>
          </w:tcPr>
          <w:p w14:paraId="39E71353" w14:textId="77777777" w:rsidR="00A3086A" w:rsidRPr="001E6B01" w:rsidRDefault="00A3086A" w:rsidP="002F1D06">
            <w:pPr>
              <w:rPr>
                <w:rFonts w:ascii="Corbel" w:hAnsi="Corbel"/>
                <w:sz w:val="24"/>
                <w:szCs w:val="24"/>
              </w:rPr>
            </w:pPr>
            <w:r w:rsidRPr="001E6B01">
              <w:rPr>
                <w:rFonts w:ascii="Corbel" w:hAnsi="Corbel"/>
                <w:sz w:val="24"/>
                <w:szCs w:val="24"/>
              </w:rPr>
              <w:t>Supporting Children’s Health – a short online course</w:t>
            </w:r>
          </w:p>
          <w:p w14:paraId="70DD2AB2" w14:textId="77777777" w:rsidR="00A3086A" w:rsidRPr="001E6B01" w:rsidRDefault="00411E97" w:rsidP="002F1D06">
            <w:pPr>
              <w:rPr>
                <w:rFonts w:ascii="Corbel" w:hAnsi="Corbel"/>
                <w:sz w:val="24"/>
                <w:szCs w:val="24"/>
              </w:rPr>
            </w:pPr>
            <w:hyperlink r:id="rId8" w:history="1">
              <w:r w:rsidR="00A3086A" w:rsidRPr="001E6B01">
                <w:rPr>
                  <w:rStyle w:val="Hyperlink"/>
                  <w:rFonts w:ascii="Corbel" w:hAnsi="Corbel"/>
                  <w:sz w:val="24"/>
                  <w:szCs w:val="24"/>
                </w:rPr>
                <w:t>www.supportingchildrenshealth.org</w:t>
              </w:r>
            </w:hyperlink>
            <w:r w:rsidR="00A3086A" w:rsidRPr="001E6B01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A3086A" w14:paraId="52E43669" w14:textId="77777777" w:rsidTr="006A6DE1">
        <w:trPr>
          <w:trHeight w:val="1577"/>
        </w:trPr>
        <w:tc>
          <w:tcPr>
            <w:tcW w:w="1413" w:type="dxa"/>
          </w:tcPr>
          <w:p w14:paraId="1512CBA4" w14:textId="77777777" w:rsidR="00A3086A" w:rsidRDefault="00A3086A" w:rsidP="002F1D06">
            <w:pPr>
              <w:rPr>
                <w:rFonts w:ascii="Corbel" w:hAnsi="Corbel"/>
                <w:sz w:val="28"/>
                <w:szCs w:val="24"/>
              </w:rPr>
            </w:pPr>
            <w:r>
              <w:rPr>
                <w:rFonts w:ascii="Corbel" w:hAnsi="Corbel"/>
                <w:sz w:val="28"/>
                <w:szCs w:val="24"/>
              </w:rPr>
              <w:t xml:space="preserve">2 </w:t>
            </w:r>
          </w:p>
          <w:p w14:paraId="0D1B0F59" w14:textId="77777777" w:rsidR="00A3086A" w:rsidRPr="00A3086A" w:rsidRDefault="00A3086A" w:rsidP="002F1D06">
            <w:pPr>
              <w:rPr>
                <w:rFonts w:ascii="Corbel" w:hAnsi="Corbel"/>
                <w:sz w:val="24"/>
                <w:szCs w:val="24"/>
              </w:rPr>
            </w:pPr>
            <w:r w:rsidRPr="00A3086A">
              <w:rPr>
                <w:rFonts w:ascii="Corbel" w:hAnsi="Corbel"/>
                <w:sz w:val="24"/>
                <w:szCs w:val="24"/>
              </w:rPr>
              <w:t>Above and</w:t>
            </w:r>
          </w:p>
        </w:tc>
        <w:tc>
          <w:tcPr>
            <w:tcW w:w="5579" w:type="dxa"/>
          </w:tcPr>
          <w:p w14:paraId="622888B8" w14:textId="77777777" w:rsidR="00A3086A" w:rsidRPr="001E6B01" w:rsidRDefault="008B0BDD" w:rsidP="002F1D06">
            <w:pPr>
              <w:rPr>
                <w:rFonts w:ascii="Corbel" w:hAnsi="Corbel"/>
                <w:sz w:val="24"/>
                <w:szCs w:val="24"/>
              </w:rPr>
            </w:pPr>
            <w:r w:rsidRPr="001E6B01">
              <w:rPr>
                <w:rFonts w:ascii="Corbel" w:hAnsi="Corbel"/>
                <w:sz w:val="24"/>
                <w:szCs w:val="24"/>
              </w:rPr>
              <w:t>Why asthma still kills: The report from the National Review of Asthma Deaths (NRAD)</w:t>
            </w:r>
          </w:p>
          <w:p w14:paraId="4811EE4F" w14:textId="77777777" w:rsidR="001D5B87" w:rsidRPr="001E6B01" w:rsidRDefault="00EA289E" w:rsidP="002F1D06">
            <w:pPr>
              <w:rPr>
                <w:rFonts w:ascii="Corbel" w:hAnsi="Corbel"/>
                <w:sz w:val="24"/>
                <w:szCs w:val="24"/>
              </w:rPr>
            </w:pPr>
            <w:r w:rsidRPr="001E6B01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3487" w:type="dxa"/>
          </w:tcPr>
          <w:p w14:paraId="72F02304" w14:textId="2EF278C3" w:rsidR="00A3086A" w:rsidRDefault="008B0BDD" w:rsidP="002F1D06">
            <w:pPr>
              <w:rPr>
                <w:rFonts w:ascii="Corbel" w:hAnsi="Corbel"/>
                <w:sz w:val="24"/>
                <w:szCs w:val="24"/>
              </w:rPr>
            </w:pPr>
            <w:r w:rsidRPr="001E6B01">
              <w:rPr>
                <w:rFonts w:ascii="Corbel" w:hAnsi="Corbel"/>
                <w:sz w:val="24"/>
                <w:szCs w:val="24"/>
              </w:rPr>
              <w:t>Assessed educational course e.g. asthma diploma or degree level module</w:t>
            </w:r>
          </w:p>
          <w:p w14:paraId="39A9A249" w14:textId="01A76D49" w:rsidR="00B46FB6" w:rsidRDefault="00B46FB6" w:rsidP="002F1D0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Respiratory Matters </w:t>
            </w:r>
            <w:hyperlink r:id="rId9" w:history="1">
              <w:r w:rsidRPr="003411B4">
                <w:rPr>
                  <w:rStyle w:val="Hyperlink"/>
                  <w:rFonts w:ascii="Corbel" w:hAnsi="Corbel"/>
                  <w:sz w:val="24"/>
                  <w:szCs w:val="24"/>
                </w:rPr>
                <w:t>http://respiratorymatters.com/</w:t>
              </w:r>
            </w:hyperlink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14:paraId="017C33E3" w14:textId="378381F8" w:rsidR="008B0BDD" w:rsidRPr="001E6B01" w:rsidRDefault="00B46FB6" w:rsidP="002F1D0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Education for Health </w:t>
            </w:r>
            <w:hyperlink r:id="rId10" w:history="1">
              <w:r w:rsidRPr="003411B4">
                <w:rPr>
                  <w:rStyle w:val="Hyperlink"/>
                  <w:rFonts w:ascii="Corbel" w:hAnsi="Corbel"/>
                  <w:sz w:val="24"/>
                  <w:szCs w:val="24"/>
                </w:rPr>
                <w:t>https://www.educationforhealth.org/</w:t>
              </w:r>
            </w:hyperlink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</w:tcPr>
          <w:p w14:paraId="14DF4071" w14:textId="77777777" w:rsidR="008B0BDD" w:rsidRPr="001E6B01" w:rsidRDefault="002871DC" w:rsidP="002F1D06">
            <w:pPr>
              <w:rPr>
                <w:rFonts w:ascii="Corbel" w:hAnsi="Corbel"/>
                <w:sz w:val="24"/>
                <w:szCs w:val="24"/>
              </w:rPr>
            </w:pPr>
            <w:r w:rsidRPr="001E6B01">
              <w:rPr>
                <w:rFonts w:ascii="Corbel" w:hAnsi="Corbel"/>
                <w:sz w:val="24"/>
                <w:szCs w:val="24"/>
              </w:rPr>
              <w:t>National/regional/local updates and workshops – often advertised via NPRANG</w:t>
            </w:r>
          </w:p>
          <w:p w14:paraId="51D67B01" w14:textId="77777777" w:rsidR="002871DC" w:rsidRDefault="00411E97" w:rsidP="002F1D06">
            <w:pPr>
              <w:rPr>
                <w:rFonts w:ascii="Corbel" w:hAnsi="Corbel"/>
                <w:sz w:val="24"/>
                <w:szCs w:val="24"/>
              </w:rPr>
            </w:pPr>
            <w:hyperlink r:id="rId11" w:history="1">
              <w:r w:rsidR="002871DC" w:rsidRPr="001E6B01">
                <w:rPr>
                  <w:rStyle w:val="Hyperlink"/>
                  <w:rFonts w:ascii="Corbel" w:hAnsi="Corbel"/>
                  <w:sz w:val="24"/>
                  <w:szCs w:val="24"/>
                </w:rPr>
                <w:t>www.nprang.co.uk</w:t>
              </w:r>
            </w:hyperlink>
            <w:r w:rsidR="002871DC" w:rsidRPr="001E6B01"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14:paraId="53B7F2A3" w14:textId="68257CA6" w:rsidR="00BA2390" w:rsidRPr="001E6B01" w:rsidRDefault="00BA2390" w:rsidP="002F1D0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NICE Clinical Summary </w:t>
            </w:r>
            <w:hyperlink r:id="rId12" w:anchor="!scenario:2" w:history="1">
              <w:r w:rsidRPr="003411B4">
                <w:rPr>
                  <w:rStyle w:val="Hyperlink"/>
                  <w:rFonts w:ascii="Corbel" w:hAnsi="Corbel"/>
                  <w:sz w:val="24"/>
                  <w:szCs w:val="24"/>
                </w:rPr>
                <w:t>https://cks.nice.org.uk/asthma#!scenario:2</w:t>
              </w:r>
            </w:hyperlink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A3086A" w14:paraId="0C49733D" w14:textId="77777777" w:rsidTr="006A6DE1">
        <w:tc>
          <w:tcPr>
            <w:tcW w:w="1413" w:type="dxa"/>
          </w:tcPr>
          <w:p w14:paraId="18083E8D" w14:textId="77777777" w:rsidR="00A3086A" w:rsidRDefault="00A3086A" w:rsidP="002F1D06">
            <w:pPr>
              <w:rPr>
                <w:rFonts w:ascii="Corbel" w:hAnsi="Corbel"/>
                <w:sz w:val="28"/>
                <w:szCs w:val="24"/>
              </w:rPr>
            </w:pPr>
            <w:r>
              <w:rPr>
                <w:rFonts w:ascii="Corbel" w:hAnsi="Corbel"/>
                <w:sz w:val="28"/>
                <w:szCs w:val="24"/>
              </w:rPr>
              <w:lastRenderedPageBreak/>
              <w:t>3</w:t>
            </w:r>
          </w:p>
          <w:p w14:paraId="0F5469FD" w14:textId="77777777" w:rsidR="008B0BDD" w:rsidRPr="008B0BDD" w:rsidRDefault="008B0BDD" w:rsidP="002F1D0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Above and</w:t>
            </w:r>
          </w:p>
        </w:tc>
        <w:tc>
          <w:tcPr>
            <w:tcW w:w="5579" w:type="dxa"/>
          </w:tcPr>
          <w:p w14:paraId="3472BC51" w14:textId="77777777" w:rsidR="00A3086A" w:rsidRPr="001E6B01" w:rsidRDefault="008B0BDD" w:rsidP="002F1D06">
            <w:pPr>
              <w:rPr>
                <w:rFonts w:ascii="Corbel" w:hAnsi="Corbel"/>
                <w:sz w:val="24"/>
                <w:szCs w:val="24"/>
              </w:rPr>
            </w:pPr>
            <w:r w:rsidRPr="001E6B01">
              <w:rPr>
                <w:rFonts w:ascii="Corbel" w:hAnsi="Corbel"/>
                <w:sz w:val="24"/>
                <w:szCs w:val="24"/>
              </w:rPr>
              <w:t>NICE Quality Standard for Asthma</w:t>
            </w:r>
          </w:p>
        </w:tc>
        <w:tc>
          <w:tcPr>
            <w:tcW w:w="3487" w:type="dxa"/>
          </w:tcPr>
          <w:p w14:paraId="30AF4C1D" w14:textId="292C6762" w:rsidR="001E6B01" w:rsidRDefault="008B0BDD" w:rsidP="001E6B01">
            <w:pPr>
              <w:spacing w:after="120"/>
              <w:rPr>
                <w:rFonts w:ascii="Corbel" w:hAnsi="Corbel"/>
                <w:sz w:val="24"/>
                <w:szCs w:val="24"/>
              </w:rPr>
            </w:pPr>
            <w:r w:rsidRPr="001E6B01">
              <w:rPr>
                <w:rFonts w:ascii="Corbel" w:hAnsi="Corbel"/>
                <w:sz w:val="24"/>
                <w:szCs w:val="24"/>
              </w:rPr>
              <w:t>Assessed educational course e.g. asthma</w:t>
            </w:r>
            <w:r w:rsidR="001E6B01">
              <w:rPr>
                <w:rFonts w:ascii="Corbel" w:hAnsi="Corbel"/>
                <w:sz w:val="24"/>
                <w:szCs w:val="24"/>
              </w:rPr>
              <w:t xml:space="preserve"> diploma or degree level module</w:t>
            </w:r>
          </w:p>
          <w:p w14:paraId="0F71CAC6" w14:textId="355724D6" w:rsidR="00290F0F" w:rsidRDefault="00290F0F" w:rsidP="001E6B01">
            <w:pPr>
              <w:spacing w:after="12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University of the West of England </w:t>
            </w:r>
            <w:hyperlink r:id="rId13" w:history="1">
              <w:r w:rsidRPr="003411B4">
                <w:rPr>
                  <w:rStyle w:val="Hyperlink"/>
                  <w:rFonts w:ascii="Corbel" w:hAnsi="Corbel"/>
                  <w:sz w:val="24"/>
                  <w:szCs w:val="24"/>
                </w:rPr>
                <w:t>https://courses.uwe.ac.uk/UZTRUU203/asthma-care-and-management</w:t>
              </w:r>
            </w:hyperlink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14:paraId="5007C276" w14:textId="51151FFF" w:rsidR="00A3086A" w:rsidRPr="001E6B01" w:rsidRDefault="00B46FB6" w:rsidP="001E6B01">
            <w:pPr>
              <w:spacing w:after="120"/>
              <w:rPr>
                <w:rFonts w:ascii="Corbel" w:hAnsi="Corbel"/>
                <w:sz w:val="24"/>
                <w:szCs w:val="24"/>
              </w:rPr>
            </w:pPr>
            <w:r>
              <w:t xml:space="preserve">Education for Health </w:t>
            </w:r>
            <w:hyperlink r:id="rId14" w:history="1">
              <w:r w:rsidRPr="003411B4">
                <w:rPr>
                  <w:rStyle w:val="Hyperlink"/>
                </w:rPr>
                <w:t>https://www.educationforhealth.org/</w:t>
              </w:r>
            </w:hyperlink>
            <w:r>
              <w:t xml:space="preserve"> </w:t>
            </w:r>
          </w:p>
        </w:tc>
        <w:tc>
          <w:tcPr>
            <w:tcW w:w="3797" w:type="dxa"/>
          </w:tcPr>
          <w:p w14:paraId="54BBFF1C" w14:textId="77777777" w:rsidR="002871DC" w:rsidRPr="001E6B01" w:rsidRDefault="002871DC" w:rsidP="002871DC">
            <w:pPr>
              <w:rPr>
                <w:rFonts w:ascii="Corbel" w:hAnsi="Corbel"/>
                <w:sz w:val="24"/>
                <w:szCs w:val="24"/>
              </w:rPr>
            </w:pPr>
            <w:r w:rsidRPr="001E6B01">
              <w:rPr>
                <w:rFonts w:ascii="Corbel" w:hAnsi="Corbel"/>
                <w:sz w:val="24"/>
                <w:szCs w:val="24"/>
              </w:rPr>
              <w:t>London asthma standards for children and young people</w:t>
            </w:r>
          </w:p>
          <w:p w14:paraId="4B36B1A2" w14:textId="77777777" w:rsidR="00A3086A" w:rsidRPr="001E6B01" w:rsidRDefault="00411E97" w:rsidP="002871DC">
            <w:pPr>
              <w:rPr>
                <w:rFonts w:ascii="Corbel" w:hAnsi="Corbel"/>
                <w:sz w:val="24"/>
                <w:szCs w:val="24"/>
              </w:rPr>
            </w:pPr>
            <w:hyperlink r:id="rId15" w:history="1">
              <w:r w:rsidR="002871DC" w:rsidRPr="001E6B01">
                <w:rPr>
                  <w:rStyle w:val="Hyperlink"/>
                  <w:rFonts w:ascii="Corbel" w:hAnsi="Corbel"/>
                  <w:sz w:val="24"/>
                  <w:szCs w:val="24"/>
                </w:rPr>
                <w:t>www.healthylondon.org</w:t>
              </w:r>
            </w:hyperlink>
          </w:p>
        </w:tc>
      </w:tr>
      <w:tr w:rsidR="00A3086A" w14:paraId="61E5728D" w14:textId="77777777" w:rsidTr="006A6DE1">
        <w:tc>
          <w:tcPr>
            <w:tcW w:w="1413" w:type="dxa"/>
          </w:tcPr>
          <w:p w14:paraId="78D6A766" w14:textId="77777777" w:rsidR="00A3086A" w:rsidRDefault="00A3086A" w:rsidP="002F1D06">
            <w:pPr>
              <w:rPr>
                <w:rFonts w:ascii="Corbel" w:hAnsi="Corbel"/>
                <w:sz w:val="28"/>
                <w:szCs w:val="24"/>
              </w:rPr>
            </w:pPr>
            <w:r>
              <w:rPr>
                <w:rFonts w:ascii="Corbel" w:hAnsi="Corbel"/>
                <w:sz w:val="28"/>
                <w:szCs w:val="24"/>
              </w:rPr>
              <w:t>4</w:t>
            </w:r>
          </w:p>
          <w:p w14:paraId="5DE0F5C1" w14:textId="77777777" w:rsidR="008B0BDD" w:rsidRPr="008B0BDD" w:rsidRDefault="008B0BDD" w:rsidP="002F1D06">
            <w:pPr>
              <w:rPr>
                <w:rFonts w:ascii="Corbel" w:hAnsi="Corbel"/>
                <w:sz w:val="24"/>
                <w:szCs w:val="24"/>
              </w:rPr>
            </w:pPr>
            <w:r w:rsidRPr="008B0BDD">
              <w:rPr>
                <w:rFonts w:ascii="Corbel" w:hAnsi="Corbel"/>
                <w:sz w:val="24"/>
                <w:szCs w:val="24"/>
              </w:rPr>
              <w:t>Above and</w:t>
            </w:r>
          </w:p>
        </w:tc>
        <w:tc>
          <w:tcPr>
            <w:tcW w:w="5579" w:type="dxa"/>
          </w:tcPr>
          <w:p w14:paraId="1A40D724" w14:textId="2855B30A" w:rsidR="001E6B01" w:rsidRDefault="001E6B01" w:rsidP="000E1DE9">
            <w:pPr>
              <w:pStyle w:val="Heading1"/>
              <w:spacing w:before="0" w:line="240" w:lineRule="auto"/>
              <w:outlineLvl w:val="0"/>
              <w:rPr>
                <w:rFonts w:ascii="Corbel" w:eastAsia="Times New Roman" w:hAnsi="Corbel" w:cs="Times New Roman"/>
                <w:bCs/>
                <w:color w:val="auto"/>
                <w:kern w:val="36"/>
                <w:sz w:val="24"/>
                <w:szCs w:val="24"/>
                <w:lang w:val="en-US"/>
              </w:rPr>
            </w:pPr>
            <w:r w:rsidRPr="001E6B01">
              <w:rPr>
                <w:rFonts w:ascii="Corbel" w:hAnsi="Corbel"/>
                <w:color w:val="auto"/>
                <w:sz w:val="24"/>
                <w:szCs w:val="24"/>
              </w:rPr>
              <w:t xml:space="preserve">Saglani, S et al (2019) </w:t>
            </w:r>
            <w:r w:rsidRPr="001E6B01">
              <w:rPr>
                <w:rFonts w:ascii="Corbel" w:eastAsia="Times New Roman" w:hAnsi="Corbel" w:cs="Times New Roman"/>
                <w:bCs/>
                <w:color w:val="auto"/>
                <w:kern w:val="36"/>
                <w:sz w:val="24"/>
                <w:szCs w:val="24"/>
                <w:lang w:val="en-US"/>
              </w:rPr>
              <w:t xml:space="preserve">Advances in the aetiology, management, and prevention of acute asthma attacks in children. </w:t>
            </w:r>
            <w:r w:rsidRPr="001E6B01">
              <w:rPr>
                <w:rFonts w:ascii="Corbel" w:eastAsia="Times New Roman" w:hAnsi="Corbel" w:cs="Times New Roman"/>
                <w:bCs/>
                <w:i/>
                <w:color w:val="auto"/>
                <w:kern w:val="36"/>
                <w:sz w:val="24"/>
                <w:szCs w:val="24"/>
                <w:lang w:val="en-US"/>
              </w:rPr>
              <w:t>The Lancet Child and Adolescent Health</w:t>
            </w:r>
            <w:r w:rsidRPr="001E6B01">
              <w:rPr>
                <w:rFonts w:ascii="Corbel" w:eastAsia="Times New Roman" w:hAnsi="Corbel" w:cs="Times New Roman"/>
                <w:bCs/>
                <w:color w:val="auto"/>
                <w:kern w:val="36"/>
                <w:sz w:val="24"/>
                <w:szCs w:val="24"/>
                <w:lang w:val="en-US"/>
              </w:rPr>
              <w:t xml:space="preserve"> </w:t>
            </w:r>
            <w:r w:rsidR="000E1DE9" w:rsidRPr="006A6DE1">
              <w:rPr>
                <w:rFonts w:ascii="Corbel" w:eastAsia="Times New Roman" w:hAnsi="Corbel" w:cs="Times New Roman"/>
                <w:b/>
                <w:bCs/>
                <w:color w:val="auto"/>
                <w:kern w:val="36"/>
                <w:sz w:val="24"/>
                <w:szCs w:val="24"/>
                <w:lang w:val="en-US"/>
              </w:rPr>
              <w:t>3</w:t>
            </w:r>
            <w:r w:rsidR="000E1DE9">
              <w:rPr>
                <w:rFonts w:ascii="Corbel" w:eastAsia="Times New Roman" w:hAnsi="Corbel" w:cs="Times New Roman"/>
                <w:bCs/>
                <w:color w:val="auto"/>
                <w:kern w:val="36"/>
                <w:sz w:val="24"/>
                <w:szCs w:val="24"/>
                <w:lang w:val="en-US"/>
              </w:rPr>
              <w:t>(5), 354-364</w:t>
            </w:r>
          </w:p>
          <w:p w14:paraId="7AC258C0" w14:textId="77777777" w:rsidR="00BA2390" w:rsidRPr="00BA2390" w:rsidRDefault="00BA2390" w:rsidP="00BA2390">
            <w:pPr>
              <w:rPr>
                <w:lang w:val="en-US"/>
              </w:rPr>
            </w:pPr>
          </w:p>
          <w:p w14:paraId="448A3461" w14:textId="77777777" w:rsidR="00A3086A" w:rsidRPr="000E1DE9" w:rsidRDefault="001E6B01" w:rsidP="002F1D06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Turner, S et al (2018) </w:t>
            </w:r>
            <w:r>
              <w:t xml:space="preserve">Applying UK real-world primary care data to predict asthma attacks in 3776 well-characterised children: a retrospective cohort study. </w:t>
            </w:r>
            <w:r w:rsidRPr="001E6B01">
              <w:rPr>
                <w:i/>
              </w:rPr>
              <w:t>Primary Care Respiratory Medicine</w:t>
            </w:r>
            <w:r>
              <w:rPr>
                <w:i/>
              </w:rPr>
              <w:t xml:space="preserve"> </w:t>
            </w:r>
            <w:r>
              <w:t>28:28</w:t>
            </w:r>
          </w:p>
        </w:tc>
        <w:tc>
          <w:tcPr>
            <w:tcW w:w="3487" w:type="dxa"/>
          </w:tcPr>
          <w:p w14:paraId="05083ED7" w14:textId="77777777" w:rsidR="00A3086A" w:rsidRPr="001E6B01" w:rsidRDefault="008B0BDD" w:rsidP="002F1D06">
            <w:pPr>
              <w:rPr>
                <w:rFonts w:ascii="Corbel" w:hAnsi="Corbel"/>
                <w:sz w:val="24"/>
                <w:szCs w:val="24"/>
              </w:rPr>
            </w:pPr>
            <w:r w:rsidRPr="001E6B01">
              <w:rPr>
                <w:rFonts w:ascii="Corbel" w:hAnsi="Corbel"/>
                <w:sz w:val="24"/>
                <w:szCs w:val="24"/>
              </w:rPr>
              <w:t>Degree or masters level education</w:t>
            </w:r>
          </w:p>
          <w:p w14:paraId="285F6A2A" w14:textId="77777777" w:rsidR="000E1DE9" w:rsidRDefault="000E1DE9" w:rsidP="002F1D06">
            <w:pPr>
              <w:rPr>
                <w:rFonts w:ascii="Corbel" w:hAnsi="Corbel"/>
                <w:sz w:val="24"/>
                <w:szCs w:val="24"/>
              </w:rPr>
            </w:pPr>
          </w:p>
          <w:p w14:paraId="75D46659" w14:textId="77777777" w:rsidR="005412E9" w:rsidRDefault="00290F0F" w:rsidP="002F1D06">
            <w:r>
              <w:t xml:space="preserve">University of the West of England </w:t>
            </w:r>
            <w:hyperlink r:id="rId16" w:history="1">
              <w:r w:rsidRPr="003411B4">
                <w:rPr>
                  <w:rStyle w:val="Hyperlink"/>
                </w:rPr>
                <w:t>https://courses.uwe.ac.uk/UZTRUU203/asthma-care-and-management</w:t>
              </w:r>
            </w:hyperlink>
            <w:r>
              <w:t xml:space="preserve"> </w:t>
            </w:r>
          </w:p>
          <w:p w14:paraId="6F789F9A" w14:textId="0E915D30" w:rsidR="00B46FB6" w:rsidRPr="001E6B01" w:rsidRDefault="00B46FB6" w:rsidP="002F1D0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7" w:type="dxa"/>
          </w:tcPr>
          <w:p w14:paraId="018FC8B1" w14:textId="77777777" w:rsidR="00A3086A" w:rsidRPr="001E6B01" w:rsidRDefault="001E6B01" w:rsidP="002F1D06">
            <w:pPr>
              <w:rPr>
                <w:rFonts w:ascii="Corbel" w:hAnsi="Corbel"/>
                <w:sz w:val="24"/>
                <w:szCs w:val="24"/>
              </w:rPr>
            </w:pPr>
            <w:r w:rsidRPr="001E6B01">
              <w:rPr>
                <w:rFonts w:ascii="Corbel" w:hAnsi="Corbel"/>
                <w:sz w:val="24"/>
                <w:szCs w:val="24"/>
              </w:rPr>
              <w:t>National asthma and COPD a</w:t>
            </w:r>
            <w:r w:rsidR="002871DC" w:rsidRPr="001E6B01">
              <w:rPr>
                <w:rFonts w:ascii="Corbel" w:hAnsi="Corbel"/>
                <w:sz w:val="24"/>
                <w:szCs w:val="24"/>
              </w:rPr>
              <w:t>udit</w:t>
            </w:r>
            <w:r w:rsidRPr="001E6B01">
              <w:rPr>
                <w:rFonts w:ascii="Corbel" w:hAnsi="Corbel"/>
                <w:sz w:val="24"/>
                <w:szCs w:val="24"/>
              </w:rPr>
              <w:t xml:space="preserve"> (NACAP_ - Royal College of Physicians</w:t>
            </w:r>
          </w:p>
          <w:p w14:paraId="0412D797" w14:textId="77777777" w:rsidR="001E6B01" w:rsidRPr="001E6B01" w:rsidRDefault="00411E97" w:rsidP="002F1D06">
            <w:pPr>
              <w:rPr>
                <w:rFonts w:ascii="Corbel" w:hAnsi="Corbel"/>
                <w:sz w:val="24"/>
                <w:szCs w:val="24"/>
              </w:rPr>
            </w:pPr>
            <w:hyperlink r:id="rId17" w:history="1">
              <w:r w:rsidR="001E6B01" w:rsidRPr="001E6B01">
                <w:rPr>
                  <w:rStyle w:val="Hyperlink"/>
                  <w:rFonts w:ascii="Corbel" w:hAnsi="Corbel"/>
                  <w:sz w:val="24"/>
                  <w:szCs w:val="24"/>
                </w:rPr>
                <w:t>www.nacap.org.uk</w:t>
              </w:r>
            </w:hyperlink>
            <w:r w:rsidR="001E6B01" w:rsidRPr="001E6B01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</w:tbl>
    <w:p w14:paraId="3A68877D" w14:textId="77777777" w:rsidR="002F1D06" w:rsidRDefault="002F1D06" w:rsidP="002F1D06">
      <w:pPr>
        <w:rPr>
          <w:rFonts w:ascii="Corbel" w:hAnsi="Corbel"/>
          <w:sz w:val="28"/>
          <w:szCs w:val="24"/>
        </w:rPr>
        <w:sectPr w:rsidR="002F1D06" w:rsidSect="00A3086A">
          <w:headerReference w:type="default" r:id="rId18"/>
          <w:footerReference w:type="default" r:id="rId19"/>
          <w:pgSz w:w="16838" w:h="11906" w:orient="landscape"/>
          <w:pgMar w:top="1440" w:right="1276" w:bottom="1440" w:left="1276" w:header="709" w:footer="709" w:gutter="0"/>
          <w:cols w:space="708"/>
          <w:docGrid w:linePitch="360"/>
        </w:sect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</w:tblGrid>
      <w:tr w:rsidR="006A6DE1" w:rsidRPr="000D481A" w14:paraId="63D84689" w14:textId="77777777" w:rsidTr="006A6DE1">
        <w:trPr>
          <w:trHeight w:val="70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28F17" w14:textId="77777777" w:rsidR="006A6DE1" w:rsidRDefault="006A6DE1" w:rsidP="00A3086A">
            <w:pPr>
              <w:spacing w:after="0" w:line="240" w:lineRule="auto"/>
              <w:rPr>
                <w:rFonts w:ascii="Corbel" w:hAnsi="Corbel"/>
              </w:rPr>
            </w:pPr>
          </w:p>
        </w:tc>
      </w:tr>
    </w:tbl>
    <w:p w14:paraId="7B16E629" w14:textId="77777777" w:rsidR="000E1DE9" w:rsidRPr="000E1DE9" w:rsidRDefault="000E1DE9" w:rsidP="006A6DE1">
      <w:pPr>
        <w:jc w:val="center"/>
        <w:rPr>
          <w:rFonts w:ascii="Corbel" w:eastAsia="Times New Roman" w:hAnsi="Corbel" w:cs="Arial"/>
          <w:b/>
          <w:sz w:val="32"/>
          <w:szCs w:val="32"/>
          <w:lang w:eastAsia="en-GB"/>
        </w:rPr>
      </w:pPr>
      <w:r w:rsidRPr="000E1DE9">
        <w:rPr>
          <w:rFonts w:ascii="Corbel" w:eastAsia="Times New Roman" w:hAnsi="Corbel" w:cs="Arial"/>
          <w:b/>
          <w:sz w:val="32"/>
          <w:szCs w:val="32"/>
          <w:lang w:eastAsia="en-GB"/>
        </w:rPr>
        <w:t>Other useful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0E1DE9" w14:paraId="7409CA25" w14:textId="77777777" w:rsidTr="000E1DE9">
        <w:tc>
          <w:tcPr>
            <w:tcW w:w="7138" w:type="dxa"/>
          </w:tcPr>
          <w:p w14:paraId="38889E6B" w14:textId="77777777" w:rsidR="000E1DE9" w:rsidRPr="00702F9A" w:rsidRDefault="000E1DE9" w:rsidP="000E1DE9">
            <w:pPr>
              <w:rPr>
                <w:rFonts w:ascii="Corbel" w:eastAsia="Times New Roman" w:hAnsi="Corbel" w:cs="Arial"/>
                <w:sz w:val="28"/>
                <w:szCs w:val="28"/>
                <w:lang w:eastAsia="en-GB"/>
              </w:rPr>
            </w:pPr>
            <w:r w:rsidRPr="00702F9A">
              <w:rPr>
                <w:rFonts w:ascii="Corbel" w:eastAsia="Times New Roman" w:hAnsi="Corbel" w:cs="Arial"/>
                <w:sz w:val="28"/>
                <w:szCs w:val="28"/>
                <w:lang w:eastAsia="en-GB"/>
              </w:rPr>
              <w:t>Inhaler technique</w:t>
            </w:r>
          </w:p>
        </w:tc>
        <w:tc>
          <w:tcPr>
            <w:tcW w:w="7138" w:type="dxa"/>
          </w:tcPr>
          <w:p w14:paraId="6C323B85" w14:textId="77777777" w:rsidR="00702F9A" w:rsidRDefault="00702F9A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>UK Inhaler Group (2016) Inhaler standards and competency document</w:t>
            </w:r>
          </w:p>
          <w:p w14:paraId="5E22568D" w14:textId="77777777" w:rsidR="00702F9A" w:rsidRDefault="00411E97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hyperlink r:id="rId20" w:history="1">
              <w:r w:rsidR="00702F9A" w:rsidRPr="002263FE">
                <w:rPr>
                  <w:rStyle w:val="Hyperlink"/>
                  <w:rFonts w:ascii="Corbel" w:eastAsia="Times New Roman" w:hAnsi="Corbel" w:cs="Arial"/>
                  <w:sz w:val="24"/>
                  <w:szCs w:val="24"/>
                  <w:lang w:eastAsia="en-GB"/>
                </w:rPr>
                <w:t>www.ukinhalergroup.co.uk</w:t>
              </w:r>
            </w:hyperlink>
            <w:r w:rsidR="00702F9A"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 </w:t>
            </w:r>
          </w:p>
          <w:p w14:paraId="665F352A" w14:textId="6FA88A9D" w:rsidR="0087482E" w:rsidRDefault="0087482E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>NPRANG Guide to accessing placebo devices</w:t>
            </w:r>
          </w:p>
          <w:p w14:paraId="6D877335" w14:textId="77777777" w:rsidR="0087482E" w:rsidRDefault="00411E97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hyperlink r:id="rId21" w:history="1">
              <w:r w:rsidR="0087482E" w:rsidRPr="002263FE">
                <w:rPr>
                  <w:rStyle w:val="Hyperlink"/>
                  <w:rFonts w:ascii="Corbel" w:eastAsia="Times New Roman" w:hAnsi="Corbel" w:cs="Arial"/>
                  <w:sz w:val="24"/>
                  <w:szCs w:val="24"/>
                  <w:lang w:eastAsia="en-GB"/>
                </w:rPr>
                <w:t>www.nprang.co.uk</w:t>
              </w:r>
            </w:hyperlink>
            <w:r w:rsidR="0087482E"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 </w:t>
            </w:r>
          </w:p>
          <w:p w14:paraId="005BA820" w14:textId="77777777" w:rsidR="00702F9A" w:rsidRDefault="00702F9A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Asthma UK inhaler videos </w:t>
            </w:r>
          </w:p>
          <w:p w14:paraId="574D8E71" w14:textId="77777777" w:rsidR="00702F9A" w:rsidRDefault="00411E97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hyperlink r:id="rId22" w:history="1">
              <w:r w:rsidR="00702F9A" w:rsidRPr="002263FE">
                <w:rPr>
                  <w:rStyle w:val="Hyperlink"/>
                  <w:rFonts w:ascii="Corbel" w:eastAsia="Times New Roman" w:hAnsi="Corbel" w:cs="Arial"/>
                  <w:sz w:val="24"/>
                  <w:szCs w:val="24"/>
                  <w:lang w:eastAsia="en-GB"/>
                </w:rPr>
                <w:t>www.asthma.org.uk</w:t>
              </w:r>
            </w:hyperlink>
            <w:r w:rsidR="00702F9A"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 </w:t>
            </w:r>
          </w:p>
          <w:p w14:paraId="555E7572" w14:textId="77777777" w:rsidR="00702F9A" w:rsidRDefault="00702F9A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>Rightbreathe respiratory prescribing tool</w:t>
            </w:r>
          </w:p>
          <w:p w14:paraId="23CC69F6" w14:textId="77777777" w:rsidR="00702F9A" w:rsidRPr="000E1DE9" w:rsidRDefault="00411E97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hyperlink r:id="rId23" w:history="1">
              <w:r w:rsidR="00702F9A" w:rsidRPr="002263FE">
                <w:rPr>
                  <w:rStyle w:val="Hyperlink"/>
                  <w:rFonts w:ascii="Corbel" w:eastAsia="Times New Roman" w:hAnsi="Corbel" w:cs="Arial"/>
                  <w:sz w:val="24"/>
                  <w:szCs w:val="24"/>
                  <w:lang w:eastAsia="en-GB"/>
                </w:rPr>
                <w:t>www.rightbreathe.com</w:t>
              </w:r>
            </w:hyperlink>
            <w:r w:rsidR="00702F9A"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E1DE9" w14:paraId="1FD81132" w14:textId="77777777" w:rsidTr="000E1DE9">
        <w:tc>
          <w:tcPr>
            <w:tcW w:w="7138" w:type="dxa"/>
          </w:tcPr>
          <w:p w14:paraId="369CEE18" w14:textId="77777777" w:rsidR="000E1DE9" w:rsidRPr="00702F9A" w:rsidRDefault="00702F9A" w:rsidP="000E1DE9">
            <w:pPr>
              <w:rPr>
                <w:rFonts w:ascii="Corbel" w:eastAsia="Times New Roman" w:hAnsi="Corbel" w:cs="Arial"/>
                <w:sz w:val="28"/>
                <w:szCs w:val="28"/>
                <w:lang w:eastAsia="en-GB"/>
              </w:rPr>
            </w:pPr>
            <w:r>
              <w:rPr>
                <w:rFonts w:ascii="Corbel" w:eastAsia="Times New Roman" w:hAnsi="Corbel" w:cs="Arial"/>
                <w:sz w:val="28"/>
                <w:szCs w:val="28"/>
                <w:lang w:eastAsia="en-GB"/>
              </w:rPr>
              <w:t>Respiratory assessment and examination</w:t>
            </w:r>
          </w:p>
        </w:tc>
        <w:tc>
          <w:tcPr>
            <w:tcW w:w="7138" w:type="dxa"/>
          </w:tcPr>
          <w:p w14:paraId="3D66E3EA" w14:textId="77777777" w:rsidR="000E1DE9" w:rsidRPr="00702F9A" w:rsidRDefault="00702F9A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r w:rsidRPr="00702F9A"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>OSCE resources</w:t>
            </w:r>
          </w:p>
          <w:p w14:paraId="2F424FA4" w14:textId="77777777" w:rsidR="00702F9A" w:rsidRDefault="00411E97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hyperlink r:id="rId24" w:history="1">
              <w:r w:rsidR="00702F9A" w:rsidRPr="00702F9A">
                <w:rPr>
                  <w:rStyle w:val="Hyperlink"/>
                  <w:rFonts w:ascii="Corbel" w:eastAsia="Times New Roman" w:hAnsi="Corbel" w:cs="Arial"/>
                  <w:sz w:val="24"/>
                  <w:szCs w:val="24"/>
                  <w:lang w:eastAsia="en-GB"/>
                </w:rPr>
                <w:t>www.oscestop.com</w:t>
              </w:r>
            </w:hyperlink>
            <w:r w:rsidR="00702F9A" w:rsidRPr="00702F9A"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 </w:t>
            </w:r>
          </w:p>
          <w:p w14:paraId="1DF612EF" w14:textId="77777777" w:rsidR="0087482E" w:rsidRDefault="0087482E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>Geeky Medic – Clinical Skills/Respiratory Examination</w:t>
            </w:r>
          </w:p>
          <w:p w14:paraId="4F558B91" w14:textId="2FDAA86A" w:rsidR="006A6DE1" w:rsidRPr="00702F9A" w:rsidRDefault="00411E97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hyperlink r:id="rId25" w:history="1">
              <w:r w:rsidR="0087482E" w:rsidRPr="002263FE">
                <w:rPr>
                  <w:rStyle w:val="Hyperlink"/>
                  <w:rFonts w:ascii="Corbel" w:eastAsia="Times New Roman" w:hAnsi="Corbel" w:cs="Arial"/>
                  <w:sz w:val="24"/>
                  <w:szCs w:val="24"/>
                  <w:lang w:eastAsia="en-GB"/>
                </w:rPr>
                <w:t>www.geekymedics.com</w:t>
              </w:r>
            </w:hyperlink>
            <w:r w:rsidR="0087482E"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E1DE9" w14:paraId="549C4506" w14:textId="77777777" w:rsidTr="000E1DE9">
        <w:tc>
          <w:tcPr>
            <w:tcW w:w="7138" w:type="dxa"/>
          </w:tcPr>
          <w:p w14:paraId="3F1864A2" w14:textId="77777777" w:rsidR="000E1DE9" w:rsidRPr="00702F9A" w:rsidRDefault="00702F9A" w:rsidP="000E1DE9">
            <w:pPr>
              <w:rPr>
                <w:rFonts w:ascii="Corbel" w:eastAsia="Times New Roman" w:hAnsi="Corbel" w:cs="Arial"/>
                <w:sz w:val="28"/>
                <w:szCs w:val="28"/>
                <w:lang w:eastAsia="en-GB"/>
              </w:rPr>
            </w:pPr>
            <w:r>
              <w:rPr>
                <w:rFonts w:ascii="Corbel" w:eastAsia="Times New Roman" w:hAnsi="Corbel" w:cs="Arial"/>
                <w:sz w:val="28"/>
                <w:szCs w:val="28"/>
                <w:lang w:eastAsia="en-GB"/>
              </w:rPr>
              <w:t>Pathophysiology</w:t>
            </w:r>
          </w:p>
        </w:tc>
        <w:tc>
          <w:tcPr>
            <w:tcW w:w="7138" w:type="dxa"/>
          </w:tcPr>
          <w:p w14:paraId="25D980E8" w14:textId="77777777" w:rsidR="000E1DE9" w:rsidRDefault="0087482E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>The Khan Academy</w:t>
            </w:r>
          </w:p>
          <w:p w14:paraId="243306E5" w14:textId="77777777" w:rsidR="0087482E" w:rsidRPr="0087482E" w:rsidRDefault="00411E97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hyperlink r:id="rId26" w:history="1">
              <w:r w:rsidR="0087482E" w:rsidRPr="002263FE">
                <w:rPr>
                  <w:rStyle w:val="Hyperlink"/>
                  <w:rFonts w:ascii="Corbel" w:eastAsia="Times New Roman" w:hAnsi="Corbel" w:cs="Arial"/>
                  <w:sz w:val="24"/>
                  <w:szCs w:val="24"/>
                  <w:lang w:eastAsia="en-GB"/>
                </w:rPr>
                <w:t>www.khanacademy.org</w:t>
              </w:r>
            </w:hyperlink>
            <w:r w:rsidR="0087482E"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E1DE9" w14:paraId="170A96B6" w14:textId="77777777" w:rsidTr="000E1DE9">
        <w:tc>
          <w:tcPr>
            <w:tcW w:w="7138" w:type="dxa"/>
          </w:tcPr>
          <w:p w14:paraId="0A10DC1D" w14:textId="77777777" w:rsidR="000E1DE9" w:rsidRPr="0087482E" w:rsidRDefault="0087482E" w:rsidP="000E1DE9">
            <w:pPr>
              <w:rPr>
                <w:rFonts w:ascii="Corbel" w:eastAsia="Times New Roman" w:hAnsi="Corbel" w:cs="Arial"/>
                <w:sz w:val="28"/>
                <w:szCs w:val="28"/>
                <w:lang w:eastAsia="en-GB"/>
              </w:rPr>
            </w:pPr>
            <w:r>
              <w:rPr>
                <w:rFonts w:ascii="Corbel" w:eastAsia="Times New Roman" w:hAnsi="Corbel" w:cs="Arial"/>
                <w:sz w:val="28"/>
                <w:szCs w:val="28"/>
                <w:lang w:eastAsia="en-GB"/>
              </w:rPr>
              <w:lastRenderedPageBreak/>
              <w:t>Care pathways</w:t>
            </w:r>
          </w:p>
        </w:tc>
        <w:tc>
          <w:tcPr>
            <w:tcW w:w="7138" w:type="dxa"/>
          </w:tcPr>
          <w:p w14:paraId="43D8EB59" w14:textId="77777777" w:rsidR="0087482E" w:rsidRPr="0087482E" w:rsidRDefault="0087482E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r w:rsidRPr="0087482E"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Royal College of Physicians and Child Health </w:t>
            </w:r>
            <w: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- </w:t>
            </w:r>
            <w:r w:rsidRPr="0087482E"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>Asthma/Allergic Rhinitis Pathway</w:t>
            </w:r>
          </w:p>
          <w:p w14:paraId="73C9929D" w14:textId="77777777" w:rsidR="0087482E" w:rsidRPr="0087482E" w:rsidRDefault="00411E97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hyperlink r:id="rId27" w:history="1">
              <w:r w:rsidR="0087482E" w:rsidRPr="0087482E">
                <w:rPr>
                  <w:rStyle w:val="Hyperlink"/>
                  <w:rFonts w:ascii="Corbel" w:eastAsia="Times New Roman" w:hAnsi="Corbel" w:cs="Arial"/>
                  <w:sz w:val="24"/>
                  <w:szCs w:val="24"/>
                  <w:lang w:eastAsia="en-GB"/>
                </w:rPr>
                <w:t>www.rcpch.ac.uk</w:t>
              </w:r>
            </w:hyperlink>
            <w:r w:rsidR="0087482E" w:rsidRPr="0087482E"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E1DE9" w14:paraId="2B78927B" w14:textId="77777777" w:rsidTr="000E1DE9">
        <w:tc>
          <w:tcPr>
            <w:tcW w:w="7138" w:type="dxa"/>
          </w:tcPr>
          <w:p w14:paraId="0C447965" w14:textId="77777777" w:rsidR="000E1DE9" w:rsidRPr="0087482E" w:rsidRDefault="006A6DE1" w:rsidP="000E1DE9">
            <w:pPr>
              <w:rPr>
                <w:rFonts w:ascii="Corbel" w:eastAsia="Times New Roman" w:hAnsi="Corbel" w:cs="Arial"/>
                <w:sz w:val="28"/>
                <w:szCs w:val="28"/>
                <w:lang w:eastAsia="en-GB"/>
              </w:rPr>
            </w:pPr>
            <w:r>
              <w:rPr>
                <w:rFonts w:ascii="Corbel" w:eastAsia="Times New Roman" w:hAnsi="Corbel" w:cs="Arial"/>
                <w:sz w:val="28"/>
                <w:szCs w:val="28"/>
                <w:lang w:eastAsia="en-GB"/>
              </w:rPr>
              <w:t>Differential diagnosis</w:t>
            </w:r>
          </w:p>
        </w:tc>
        <w:tc>
          <w:tcPr>
            <w:tcW w:w="7138" w:type="dxa"/>
          </w:tcPr>
          <w:p w14:paraId="39F1D0CA" w14:textId="77777777" w:rsidR="000E1DE9" w:rsidRDefault="006A6DE1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r w:rsidRPr="002742EB"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  <w:t>Cough:</w:t>
            </w:r>
            <w: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 </w:t>
            </w:r>
            <w:r w:rsidR="0087482E"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Shields, M. et al (2008) Recommendations for the assessment and management of cough in children. </w:t>
            </w:r>
            <w: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Thorax </w:t>
            </w:r>
            <w:r w:rsidRPr="006A6DE1"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  <w:t>63</w:t>
            </w:r>
            <w: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>(Suppl III)</w:t>
            </w:r>
          </w:p>
          <w:p w14:paraId="0CE39899" w14:textId="77777777" w:rsidR="006A6DE1" w:rsidRDefault="006A6DE1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  <w:r w:rsidRPr="002742EB"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  <w:t>Bronchiolitis</w:t>
            </w:r>
            <w: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: NICE (2015) Bronchiolitis in children: diagnosis and management </w:t>
            </w:r>
            <w:hyperlink r:id="rId28" w:history="1">
              <w:r w:rsidRPr="002263FE">
                <w:rPr>
                  <w:rStyle w:val="Hyperlink"/>
                  <w:rFonts w:ascii="Corbel" w:eastAsia="Times New Roman" w:hAnsi="Corbel" w:cs="Arial"/>
                  <w:sz w:val="24"/>
                  <w:szCs w:val="24"/>
                  <w:lang w:eastAsia="en-GB"/>
                </w:rPr>
                <w:t>www.nice.org.uk</w:t>
              </w:r>
            </w:hyperlink>
            <w: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  <w:t xml:space="preserve"> </w:t>
            </w:r>
          </w:p>
          <w:p w14:paraId="1261D670" w14:textId="77777777" w:rsidR="002742EB" w:rsidRPr="002742EB" w:rsidRDefault="002742EB" w:rsidP="002742EB">
            <w:pPr>
              <w:pStyle w:val="Heading1"/>
              <w:shd w:val="clear" w:color="auto" w:fill="FFFFFF"/>
              <w:spacing w:before="0" w:after="300" w:line="293" w:lineRule="atLeast"/>
              <w:textAlignment w:val="baseline"/>
              <w:outlineLvl w:val="0"/>
              <w:rPr>
                <w:rFonts w:ascii="Corbel" w:eastAsia="Times New Roman" w:hAnsi="Corbel" w:cs="Times New Roman"/>
                <w:bCs/>
                <w:color w:val="auto"/>
                <w:spacing w:val="-7"/>
                <w:kern w:val="36"/>
                <w:sz w:val="24"/>
                <w:szCs w:val="24"/>
                <w:lang w:val="en-US"/>
              </w:rPr>
            </w:pPr>
            <w:r w:rsidRPr="002742EB">
              <w:rPr>
                <w:rFonts w:ascii="Corbel" w:eastAsia="Times New Roman" w:hAnsi="Corbel" w:cs="Arial"/>
                <w:b/>
                <w:color w:val="auto"/>
                <w:sz w:val="24"/>
                <w:szCs w:val="24"/>
                <w:lang w:eastAsia="en-GB"/>
              </w:rPr>
              <w:t>Viral wheeze:</w:t>
            </w:r>
            <w:r w:rsidRPr="002742EB">
              <w:rPr>
                <w:rFonts w:ascii="Corbel" w:eastAsia="Times New Roman" w:hAnsi="Corbel" w:cs="Arial"/>
                <w:color w:val="auto"/>
                <w:sz w:val="24"/>
                <w:szCs w:val="24"/>
                <w:lang w:eastAsia="en-GB"/>
              </w:rPr>
              <w:t xml:space="preserve"> Caudri, D (2017) </w:t>
            </w:r>
            <w:r w:rsidRPr="002742EB">
              <w:rPr>
                <w:rFonts w:ascii="Corbel" w:eastAsia="Times New Roman" w:hAnsi="Corbel" w:cs="Times New Roman"/>
                <w:bCs/>
                <w:color w:val="auto"/>
                <w:spacing w:val="-7"/>
                <w:kern w:val="36"/>
                <w:sz w:val="24"/>
                <w:szCs w:val="24"/>
                <w:lang w:val="en-US"/>
              </w:rPr>
              <w:t>Multi-trigger and viral wheeze: describing symptoms or defining diseases?</w:t>
            </w:r>
            <w:r>
              <w:rPr>
                <w:rFonts w:ascii="Corbel" w:eastAsia="Times New Roman" w:hAnsi="Corbel" w:cs="Times New Roman"/>
                <w:bCs/>
                <w:color w:val="auto"/>
                <w:spacing w:val="-7"/>
                <w:kern w:val="36"/>
                <w:sz w:val="24"/>
                <w:szCs w:val="24"/>
                <w:lang w:val="en-US"/>
              </w:rPr>
              <w:t xml:space="preserve">  </w:t>
            </w:r>
            <w:r w:rsidRPr="002742EB">
              <w:rPr>
                <w:rFonts w:ascii="Corbel" w:eastAsia="Times New Roman" w:hAnsi="Corbel" w:cs="Times New Roman"/>
                <w:bCs/>
                <w:i/>
                <w:color w:val="auto"/>
                <w:spacing w:val="-7"/>
                <w:kern w:val="36"/>
                <w:sz w:val="24"/>
                <w:szCs w:val="24"/>
                <w:lang w:val="en-US"/>
              </w:rPr>
              <w:t>European Respiratory Journal</w:t>
            </w:r>
            <w:r>
              <w:rPr>
                <w:rFonts w:ascii="Corbel" w:eastAsia="Times New Roman" w:hAnsi="Corbel" w:cs="Times New Roman"/>
                <w:bCs/>
                <w:color w:val="auto"/>
                <w:spacing w:val="-7"/>
                <w:kern w:val="36"/>
                <w:sz w:val="24"/>
                <w:szCs w:val="24"/>
                <w:lang w:val="en-US"/>
              </w:rPr>
              <w:t xml:space="preserve"> </w:t>
            </w:r>
            <w:r w:rsidRPr="002742EB">
              <w:rPr>
                <w:rFonts w:ascii="Corbel" w:eastAsia="Times New Roman" w:hAnsi="Corbel" w:cs="Times New Roman"/>
                <w:b/>
                <w:bCs/>
                <w:color w:val="auto"/>
                <w:spacing w:val="-7"/>
                <w:kern w:val="36"/>
                <w:sz w:val="24"/>
                <w:szCs w:val="24"/>
                <w:lang w:val="en-US"/>
              </w:rPr>
              <w:t>50</w:t>
            </w:r>
          </w:p>
          <w:p w14:paraId="4E6C4AA6" w14:textId="77777777" w:rsidR="002742EB" w:rsidRPr="0087482E" w:rsidRDefault="002742EB" w:rsidP="000E1DE9">
            <w:pPr>
              <w:rPr>
                <w:rFonts w:ascii="Corbel" w:eastAsia="Times New Roman" w:hAnsi="Corbel" w:cs="Arial"/>
                <w:sz w:val="24"/>
                <w:szCs w:val="24"/>
                <w:lang w:eastAsia="en-GB"/>
              </w:rPr>
            </w:pPr>
          </w:p>
        </w:tc>
      </w:tr>
    </w:tbl>
    <w:p w14:paraId="4B9839CC" w14:textId="77777777" w:rsidR="000E1DE9" w:rsidRDefault="000E1DE9" w:rsidP="000E1DE9">
      <w:pPr>
        <w:rPr>
          <w:rFonts w:ascii="Corbel" w:eastAsia="Times New Roman" w:hAnsi="Corbel" w:cs="Arial"/>
          <w:sz w:val="44"/>
          <w:szCs w:val="24"/>
          <w:lang w:eastAsia="en-GB"/>
        </w:rPr>
      </w:pPr>
    </w:p>
    <w:p w14:paraId="29EE1B08" w14:textId="77777777" w:rsidR="000E1DE9" w:rsidRDefault="000E1DE9" w:rsidP="000E1DE9">
      <w:pPr>
        <w:rPr>
          <w:rFonts w:ascii="Corbel" w:eastAsia="Times New Roman" w:hAnsi="Corbel" w:cs="Arial"/>
          <w:sz w:val="44"/>
          <w:szCs w:val="24"/>
          <w:lang w:eastAsia="en-GB"/>
        </w:rPr>
      </w:pPr>
    </w:p>
    <w:p w14:paraId="2E8FC62B" w14:textId="77777777" w:rsidR="002F1D06" w:rsidRPr="000E1DE9" w:rsidRDefault="002F1D06" w:rsidP="000E1DE9">
      <w:pPr>
        <w:rPr>
          <w:rFonts w:ascii="Corbel" w:eastAsia="Times New Roman" w:hAnsi="Corbel" w:cs="Arial"/>
          <w:sz w:val="44"/>
          <w:szCs w:val="24"/>
          <w:lang w:eastAsia="en-GB"/>
        </w:rPr>
        <w:sectPr w:rsidR="002F1D06" w:rsidRPr="000E1DE9" w:rsidSect="002F1D06">
          <w:pgSz w:w="16838" w:h="11906" w:orient="landscape"/>
          <w:pgMar w:top="1440" w:right="1276" w:bottom="1440" w:left="1276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516"/>
        <w:tblW w:w="0" w:type="auto"/>
        <w:tblLayout w:type="fixed"/>
        <w:tblLook w:val="04A0" w:firstRow="1" w:lastRow="0" w:firstColumn="1" w:lastColumn="0" w:noHBand="0" w:noVBand="1"/>
      </w:tblPr>
      <w:tblGrid>
        <w:gridCol w:w="1436"/>
        <w:gridCol w:w="373"/>
        <w:gridCol w:w="2694"/>
        <w:gridCol w:w="1559"/>
        <w:gridCol w:w="3827"/>
        <w:gridCol w:w="1276"/>
        <w:gridCol w:w="1869"/>
        <w:gridCol w:w="1468"/>
      </w:tblGrid>
      <w:tr w:rsidR="002F1D06" w:rsidRPr="00574F25" w14:paraId="4F9E445C" w14:textId="77777777" w:rsidTr="00A3086A">
        <w:tc>
          <w:tcPr>
            <w:tcW w:w="1436" w:type="dxa"/>
            <w:tcBorders>
              <w:top w:val="nil"/>
              <w:left w:val="nil"/>
              <w:right w:val="nil"/>
            </w:tcBorders>
          </w:tcPr>
          <w:p w14:paraId="5CB2254E" w14:textId="77777777" w:rsidR="002F1D06" w:rsidRPr="00934889" w:rsidRDefault="002F1D06" w:rsidP="00A3086A">
            <w:pPr>
              <w:rPr>
                <w:rFonts w:ascii="Corbel" w:eastAsia="Times New Roman" w:hAnsi="Corbel" w:cs="Arial"/>
                <w:b/>
                <w:sz w:val="72"/>
                <w:szCs w:val="24"/>
                <w:lang w:eastAsia="en-GB"/>
              </w:rPr>
            </w:pPr>
          </w:p>
        </w:tc>
        <w:tc>
          <w:tcPr>
            <w:tcW w:w="13066" w:type="dxa"/>
            <w:gridSpan w:val="7"/>
            <w:tcBorders>
              <w:top w:val="nil"/>
              <w:left w:val="nil"/>
              <w:right w:val="nil"/>
            </w:tcBorders>
          </w:tcPr>
          <w:p w14:paraId="7F3C83EE" w14:textId="75F5E740" w:rsidR="002F1D06" w:rsidRPr="00810103" w:rsidRDefault="002742EB" w:rsidP="00810103">
            <w:pPr>
              <w:jc w:val="center"/>
              <w:rPr>
                <w:rFonts w:ascii="Corbel" w:eastAsia="Times New Roman" w:hAnsi="Corbel" w:cs="Arial"/>
                <w:b/>
                <w:sz w:val="32"/>
                <w:szCs w:val="32"/>
                <w:lang w:eastAsia="en-GB"/>
              </w:rPr>
            </w:pPr>
            <w:r w:rsidRPr="00810103">
              <w:rPr>
                <w:rFonts w:ascii="Corbel" w:eastAsia="Times New Roman" w:hAnsi="Corbel" w:cs="Arial"/>
                <w:b/>
                <w:sz w:val="32"/>
                <w:szCs w:val="32"/>
                <w:lang w:eastAsia="en-GB"/>
              </w:rPr>
              <w:t>Witness</w:t>
            </w:r>
            <w:r w:rsidR="002F1D06" w:rsidRPr="00810103">
              <w:rPr>
                <w:rFonts w:ascii="Corbel" w:eastAsia="Times New Roman" w:hAnsi="Corbel" w:cs="Arial"/>
                <w:b/>
                <w:sz w:val="32"/>
                <w:szCs w:val="32"/>
                <w:lang w:eastAsia="en-GB"/>
              </w:rPr>
              <w:t xml:space="preserve"> register</w:t>
            </w:r>
          </w:p>
        </w:tc>
      </w:tr>
      <w:tr w:rsidR="002F1D06" w:rsidRPr="00574F25" w14:paraId="1EB6D130" w14:textId="77777777" w:rsidTr="00A3086A">
        <w:tc>
          <w:tcPr>
            <w:tcW w:w="1809" w:type="dxa"/>
            <w:gridSpan w:val="2"/>
            <w:shd w:val="clear" w:color="auto" w:fill="DEEAF6" w:themeFill="accent1" w:themeFillTint="33"/>
          </w:tcPr>
          <w:p w14:paraId="05B163DA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  <w:r w:rsidRPr="00574F25"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  <w:t>Full Name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0150614A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  <w:r w:rsidRPr="00574F25"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  <w:t>Job title</w:t>
            </w:r>
            <w: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  <w:t xml:space="preserve"> and place of work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3B1051D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  <w:r w:rsidRPr="00574F25"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  <w:t xml:space="preserve">Governing body and registration 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391DE9FA" w14:textId="77777777" w:rsidR="002F1D06" w:rsidRPr="00574F25" w:rsidRDefault="002742EB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  <w:t>Description of their knowledge, skills, experience and training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BA5E2E2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  <w:t xml:space="preserve">Linked to Evidence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14:paraId="35FDE87F" w14:textId="77777777" w:rsidR="002F1D06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  <w:t>Description of evidence</w:t>
            </w:r>
          </w:p>
        </w:tc>
        <w:tc>
          <w:tcPr>
            <w:tcW w:w="1468" w:type="dxa"/>
            <w:shd w:val="clear" w:color="auto" w:fill="DEEAF6" w:themeFill="accent1" w:themeFillTint="33"/>
          </w:tcPr>
          <w:p w14:paraId="68CD154B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  <w: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  <w:t>Evidence been signed and dated? Y/N</w:t>
            </w:r>
          </w:p>
        </w:tc>
      </w:tr>
      <w:tr w:rsidR="002F1D06" w:rsidRPr="000D5A8E" w14:paraId="28216170" w14:textId="77777777" w:rsidTr="00A3086A">
        <w:trPr>
          <w:trHeight w:val="1765"/>
        </w:trPr>
        <w:tc>
          <w:tcPr>
            <w:tcW w:w="1809" w:type="dxa"/>
            <w:gridSpan w:val="2"/>
          </w:tcPr>
          <w:p w14:paraId="6683EA56" w14:textId="77777777" w:rsidR="002F1D06" w:rsidRPr="000D5A8E" w:rsidRDefault="002F1D06" w:rsidP="00A3086A">
            <w:pPr>
              <w:rPr>
                <w:rFonts w:ascii="Corbel" w:eastAsia="Times New Roman" w:hAnsi="Corbel" w:cs="Arial"/>
                <w:i/>
                <w:color w:val="808080" w:themeColor="background1" w:themeShade="80"/>
                <w:szCs w:val="24"/>
                <w:lang w:eastAsia="en-GB"/>
              </w:rPr>
            </w:pPr>
            <w:r w:rsidRPr="000D5A8E">
              <w:rPr>
                <w:rFonts w:ascii="Corbel" w:eastAsia="Times New Roman" w:hAnsi="Corbel" w:cs="Arial"/>
                <w:i/>
                <w:color w:val="808080" w:themeColor="background1" w:themeShade="80"/>
                <w:szCs w:val="24"/>
                <w:lang w:eastAsia="en-GB"/>
              </w:rPr>
              <w:t>E.G – Lucy Nurse</w:t>
            </w:r>
          </w:p>
        </w:tc>
        <w:tc>
          <w:tcPr>
            <w:tcW w:w="2694" w:type="dxa"/>
          </w:tcPr>
          <w:p w14:paraId="6DC1E584" w14:textId="77777777" w:rsidR="002F1D06" w:rsidRDefault="002F1D06" w:rsidP="00A3086A">
            <w:pPr>
              <w:rPr>
                <w:rFonts w:ascii="Corbel" w:eastAsia="Times New Roman" w:hAnsi="Corbel" w:cs="Arial"/>
                <w:i/>
                <w:color w:val="808080" w:themeColor="background1" w:themeShade="80"/>
                <w:szCs w:val="24"/>
                <w:lang w:eastAsia="en-GB"/>
              </w:rPr>
            </w:pPr>
            <w:r w:rsidRPr="000D5A8E">
              <w:rPr>
                <w:rFonts w:ascii="Corbel" w:eastAsia="Times New Roman" w:hAnsi="Corbel" w:cs="Arial"/>
                <w:i/>
                <w:color w:val="808080" w:themeColor="background1" w:themeShade="80"/>
                <w:szCs w:val="24"/>
                <w:lang w:eastAsia="en-GB"/>
              </w:rPr>
              <w:t>Advanced Nurse Practitioner</w:t>
            </w:r>
          </w:p>
          <w:p w14:paraId="428EF7F5" w14:textId="77777777" w:rsidR="002F1D06" w:rsidRPr="000D5A8E" w:rsidRDefault="002F1D06" w:rsidP="00A3086A">
            <w:pPr>
              <w:rPr>
                <w:rFonts w:ascii="Corbel" w:eastAsia="Times New Roman" w:hAnsi="Corbel" w:cs="Arial"/>
                <w:i/>
                <w:color w:val="808080" w:themeColor="background1" w:themeShade="80"/>
                <w:szCs w:val="24"/>
                <w:lang w:eastAsia="en-GB"/>
              </w:rPr>
            </w:pPr>
            <w:r>
              <w:rPr>
                <w:rFonts w:ascii="Corbel" w:eastAsia="Times New Roman" w:hAnsi="Corbel" w:cs="Arial"/>
                <w:i/>
                <w:color w:val="808080" w:themeColor="background1" w:themeShade="80"/>
                <w:szCs w:val="24"/>
                <w:lang w:eastAsia="en-GB"/>
              </w:rPr>
              <w:t xml:space="preserve">St Patients Hospital, Nursing land. </w:t>
            </w:r>
          </w:p>
        </w:tc>
        <w:tc>
          <w:tcPr>
            <w:tcW w:w="1559" w:type="dxa"/>
          </w:tcPr>
          <w:p w14:paraId="01CB475A" w14:textId="77777777" w:rsidR="002F1D06" w:rsidRPr="000D5A8E" w:rsidRDefault="002F1D06" w:rsidP="00A3086A">
            <w:pPr>
              <w:rPr>
                <w:rFonts w:ascii="Corbel" w:eastAsia="Times New Roman" w:hAnsi="Corbel" w:cs="Arial"/>
                <w:i/>
                <w:color w:val="808080" w:themeColor="background1" w:themeShade="80"/>
                <w:szCs w:val="24"/>
                <w:lang w:eastAsia="en-GB"/>
              </w:rPr>
            </w:pPr>
            <w:r w:rsidRPr="000D5A8E">
              <w:rPr>
                <w:rFonts w:ascii="Corbel" w:eastAsia="Times New Roman" w:hAnsi="Corbel" w:cs="Arial"/>
                <w:i/>
                <w:color w:val="808080" w:themeColor="background1" w:themeShade="80"/>
                <w:szCs w:val="24"/>
                <w:lang w:eastAsia="en-GB"/>
              </w:rPr>
              <w:t>NMC – 123madeup</w:t>
            </w:r>
          </w:p>
        </w:tc>
        <w:tc>
          <w:tcPr>
            <w:tcW w:w="3827" w:type="dxa"/>
          </w:tcPr>
          <w:p w14:paraId="6E7CF6E6" w14:textId="77777777" w:rsidR="002F1D06" w:rsidRPr="00D76026" w:rsidRDefault="002F1D06" w:rsidP="002F1D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rFonts w:ascii="Corbel" w:hAnsi="Corbel"/>
                <w:i/>
                <w:color w:val="808080" w:themeColor="background1" w:themeShade="80"/>
              </w:rPr>
            </w:pPr>
            <w:r w:rsidRPr="00D76026">
              <w:rPr>
                <w:rFonts w:ascii="Corbel" w:hAnsi="Corbel"/>
                <w:i/>
                <w:color w:val="808080" w:themeColor="background1" w:themeShade="80"/>
              </w:rPr>
              <w:t>Children's Advanced Nurse Practitioner PgDip -  2015</w:t>
            </w:r>
          </w:p>
          <w:p w14:paraId="4B18C008" w14:textId="77777777" w:rsidR="002F1D06" w:rsidRPr="00D76026" w:rsidRDefault="002F1D06" w:rsidP="002F1D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rFonts w:ascii="Corbel" w:hAnsi="Corbel"/>
                <w:i/>
                <w:color w:val="808080" w:themeColor="background1" w:themeShade="80"/>
              </w:rPr>
            </w:pPr>
            <w:r w:rsidRPr="00D76026">
              <w:rPr>
                <w:rFonts w:ascii="Corbel" w:hAnsi="Corbel"/>
                <w:i/>
                <w:color w:val="808080" w:themeColor="background1" w:themeShade="80"/>
              </w:rPr>
              <w:t>Employed as an ANP in Children’s A+E since 2016</w:t>
            </w:r>
          </w:p>
          <w:p w14:paraId="7F912032" w14:textId="3799CECE" w:rsidR="002F1D06" w:rsidRPr="00810103" w:rsidRDefault="002F1D06" w:rsidP="00A308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rFonts w:ascii="Corbel" w:hAnsi="Corbel"/>
                <w:i/>
                <w:color w:val="808080" w:themeColor="background1" w:themeShade="80"/>
              </w:rPr>
            </w:pPr>
            <w:r w:rsidRPr="00D76026">
              <w:rPr>
                <w:rFonts w:ascii="Corbel" w:hAnsi="Corbel"/>
                <w:i/>
                <w:color w:val="808080" w:themeColor="background1" w:themeShade="80"/>
              </w:rPr>
              <w:t>Has completed Level 4 in the NPRANG Acute Asthma Framework</w:t>
            </w:r>
            <w:r>
              <w:rPr>
                <w:rFonts w:ascii="Corbel" w:hAnsi="Corbel"/>
                <w:i/>
                <w:color w:val="808080" w:themeColor="background1" w:themeShade="80"/>
              </w:rPr>
              <w:t xml:space="preserve"> and has an up to date folder - 2019</w:t>
            </w:r>
          </w:p>
        </w:tc>
        <w:tc>
          <w:tcPr>
            <w:tcW w:w="1276" w:type="dxa"/>
          </w:tcPr>
          <w:p w14:paraId="7D8D1A04" w14:textId="77777777" w:rsidR="002F1D06" w:rsidRPr="00D76026" w:rsidRDefault="002F1D06" w:rsidP="00A3086A">
            <w:pPr>
              <w:rPr>
                <w:rFonts w:ascii="Corbel" w:eastAsia="Times New Roman" w:hAnsi="Corbel" w:cs="Arial"/>
                <w:i/>
                <w:color w:val="808080" w:themeColor="background1" w:themeShade="80"/>
                <w:szCs w:val="24"/>
                <w:lang w:eastAsia="en-GB"/>
              </w:rPr>
            </w:pPr>
            <w:r>
              <w:rPr>
                <w:rFonts w:ascii="Corbel" w:eastAsia="Times New Roman" w:hAnsi="Corbel" w:cs="Arial"/>
                <w:i/>
                <w:color w:val="808080" w:themeColor="background1" w:themeShade="80"/>
                <w:szCs w:val="24"/>
                <w:lang w:eastAsia="en-GB"/>
              </w:rPr>
              <w:t xml:space="preserve">1.1 </w:t>
            </w:r>
            <w:r w:rsidRPr="00D76026">
              <w:rPr>
                <w:rFonts w:ascii="Corbel" w:eastAsia="Times New Roman" w:hAnsi="Corbel" w:cs="Arial"/>
                <w:i/>
                <w:color w:val="808080" w:themeColor="background1" w:themeShade="80"/>
                <w:szCs w:val="24"/>
                <w:lang w:eastAsia="en-GB"/>
              </w:rPr>
              <w:t xml:space="preserve"> </w:t>
            </w:r>
          </w:p>
        </w:tc>
        <w:tc>
          <w:tcPr>
            <w:tcW w:w="1869" w:type="dxa"/>
          </w:tcPr>
          <w:p w14:paraId="292C1566" w14:textId="77777777" w:rsidR="002F1D06" w:rsidRPr="00D76026" w:rsidRDefault="002F1D06" w:rsidP="00A3086A">
            <w:pPr>
              <w:rPr>
                <w:rFonts w:ascii="Corbel" w:eastAsia="Times New Roman" w:hAnsi="Corbel" w:cs="Arial"/>
                <w:i/>
                <w:color w:val="808080" w:themeColor="background1" w:themeShade="80"/>
                <w:szCs w:val="24"/>
                <w:lang w:eastAsia="en-GB"/>
              </w:rPr>
            </w:pPr>
            <w:r w:rsidRPr="00D76026">
              <w:rPr>
                <w:rFonts w:ascii="Corbel" w:eastAsia="Times New Roman" w:hAnsi="Corbel" w:cs="Arial"/>
                <w:i/>
                <w:color w:val="808080" w:themeColor="background1" w:themeShade="80"/>
                <w:szCs w:val="24"/>
                <w:lang w:eastAsia="en-GB"/>
              </w:rPr>
              <w:t>Summary of discussion on the pathophysiology of airways.</w:t>
            </w:r>
          </w:p>
        </w:tc>
        <w:tc>
          <w:tcPr>
            <w:tcW w:w="1468" w:type="dxa"/>
          </w:tcPr>
          <w:p w14:paraId="1B3DACF8" w14:textId="77777777" w:rsidR="002F1D06" w:rsidRPr="00D76026" w:rsidRDefault="002F1D06" w:rsidP="00A3086A">
            <w:pPr>
              <w:rPr>
                <w:rFonts w:ascii="Corbel" w:eastAsia="Times New Roman" w:hAnsi="Corbel" w:cs="Arial"/>
                <w:i/>
                <w:color w:val="808080" w:themeColor="background1" w:themeShade="80"/>
                <w:szCs w:val="24"/>
                <w:lang w:eastAsia="en-GB"/>
              </w:rPr>
            </w:pPr>
            <w:r>
              <w:rPr>
                <w:rFonts w:ascii="Corbel" w:eastAsia="Times New Roman" w:hAnsi="Corbel" w:cs="Arial"/>
                <w:i/>
                <w:color w:val="808080" w:themeColor="background1" w:themeShade="80"/>
                <w:szCs w:val="24"/>
                <w:lang w:eastAsia="en-GB"/>
              </w:rPr>
              <w:t>Yes</w:t>
            </w:r>
          </w:p>
        </w:tc>
      </w:tr>
      <w:tr w:rsidR="002F1D06" w:rsidRPr="00574F25" w14:paraId="1E738A05" w14:textId="77777777" w:rsidTr="00A3086A">
        <w:tc>
          <w:tcPr>
            <w:tcW w:w="1809" w:type="dxa"/>
            <w:gridSpan w:val="2"/>
          </w:tcPr>
          <w:p w14:paraId="23A3DA22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14:paraId="5FF41906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3270F0BE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</w:tcPr>
          <w:p w14:paraId="31D082A4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27308A59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69" w:type="dxa"/>
          </w:tcPr>
          <w:p w14:paraId="0C3837BA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68" w:type="dxa"/>
          </w:tcPr>
          <w:p w14:paraId="63BE814E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</w:tr>
      <w:tr w:rsidR="002F1D06" w:rsidRPr="00574F25" w14:paraId="060F07CB" w14:textId="77777777" w:rsidTr="00A3086A">
        <w:tc>
          <w:tcPr>
            <w:tcW w:w="1809" w:type="dxa"/>
            <w:gridSpan w:val="2"/>
          </w:tcPr>
          <w:p w14:paraId="51829EE2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14:paraId="1B161F5E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3ABE15C4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</w:tcPr>
          <w:p w14:paraId="2955D805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5D4D0D29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69" w:type="dxa"/>
          </w:tcPr>
          <w:p w14:paraId="6FFEB376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68" w:type="dxa"/>
          </w:tcPr>
          <w:p w14:paraId="1937A058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</w:tr>
      <w:tr w:rsidR="002F1D06" w:rsidRPr="00574F25" w14:paraId="57E0B1E9" w14:textId="77777777" w:rsidTr="00A3086A">
        <w:tc>
          <w:tcPr>
            <w:tcW w:w="1809" w:type="dxa"/>
            <w:gridSpan w:val="2"/>
          </w:tcPr>
          <w:p w14:paraId="09AAB697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14:paraId="752B690A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1D698897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</w:tcPr>
          <w:p w14:paraId="74A9C851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3076C5DC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69" w:type="dxa"/>
          </w:tcPr>
          <w:p w14:paraId="57915B44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68" w:type="dxa"/>
          </w:tcPr>
          <w:p w14:paraId="7E673171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</w:tr>
      <w:tr w:rsidR="002F1D06" w:rsidRPr="00574F25" w14:paraId="40ABD86C" w14:textId="77777777" w:rsidTr="00A3086A">
        <w:tc>
          <w:tcPr>
            <w:tcW w:w="1809" w:type="dxa"/>
            <w:gridSpan w:val="2"/>
          </w:tcPr>
          <w:p w14:paraId="62162D35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14:paraId="07D123DF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7D59DEC6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</w:tcPr>
          <w:p w14:paraId="7BC45E0B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3758BF9C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69" w:type="dxa"/>
          </w:tcPr>
          <w:p w14:paraId="62BBA800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68" w:type="dxa"/>
          </w:tcPr>
          <w:p w14:paraId="5428EA28" w14:textId="77777777" w:rsidR="002F1D06" w:rsidRPr="00574F25" w:rsidRDefault="002F1D06" w:rsidP="00A3086A">
            <w:pPr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1B9A838C" w14:textId="70EE1F1C" w:rsidR="0058612D" w:rsidRDefault="0058612D"/>
    <w:p w14:paraId="7A2C6EC7" w14:textId="15A2C101" w:rsidR="00810103" w:rsidRDefault="00810103"/>
    <w:p w14:paraId="1FD30ED2" w14:textId="5E481ABC" w:rsidR="00810103" w:rsidRDefault="00810103" w:rsidP="00810103">
      <w:pPr>
        <w:spacing w:after="0"/>
      </w:pPr>
      <w:r>
        <w:t>Publication date: January 2020</w:t>
      </w:r>
    </w:p>
    <w:p w14:paraId="0F3690F1" w14:textId="1AD0BEF2" w:rsidR="00810103" w:rsidRDefault="00810103" w:rsidP="00810103">
      <w:pPr>
        <w:spacing w:after="0"/>
      </w:pPr>
      <w:r>
        <w:t>Review date: 2022</w:t>
      </w:r>
    </w:p>
    <w:sectPr w:rsidR="00810103" w:rsidSect="002F1D06">
      <w:pgSz w:w="16838" w:h="11906" w:orient="landscape"/>
      <w:pgMar w:top="1440" w:right="127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92DE" w14:textId="77777777" w:rsidR="00411E97" w:rsidRDefault="00411E97">
      <w:pPr>
        <w:spacing w:after="0" w:line="240" w:lineRule="auto"/>
      </w:pPr>
      <w:r>
        <w:separator/>
      </w:r>
    </w:p>
  </w:endnote>
  <w:endnote w:type="continuationSeparator" w:id="0">
    <w:p w14:paraId="6D8E501C" w14:textId="77777777" w:rsidR="00411E97" w:rsidRDefault="0041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AD59" w14:textId="77777777" w:rsidR="002742EB" w:rsidRDefault="002742EB" w:rsidP="002742EB">
    <w:pPr>
      <w:pStyle w:val="Footer"/>
      <w:numPr>
        <w:ilvl w:val="0"/>
        <w:numId w:val="15"/>
      </w:numPr>
    </w:pPr>
    <w:r>
      <w:t>* Prescribing decisions in line with qualifications and scope of practice</w:t>
    </w:r>
  </w:p>
  <w:p w14:paraId="357C1F5A" w14:textId="77777777" w:rsidR="005412E9" w:rsidRDefault="00541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57F6D" w14:textId="77777777" w:rsidR="00411E97" w:rsidRDefault="00411E97">
      <w:pPr>
        <w:spacing w:after="0" w:line="240" w:lineRule="auto"/>
      </w:pPr>
      <w:r>
        <w:separator/>
      </w:r>
    </w:p>
  </w:footnote>
  <w:footnote w:type="continuationSeparator" w:id="0">
    <w:p w14:paraId="5597261D" w14:textId="77777777" w:rsidR="00411E97" w:rsidRDefault="0041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1C7D" w14:textId="689BAB18" w:rsidR="005412E9" w:rsidRPr="00AF57F8" w:rsidRDefault="005412E9">
    <w:pPr>
      <w:pStyle w:val="Header"/>
      <w:rPr>
        <w:rFonts w:ascii="Helvetica" w:hAnsi="Helvetica" w:cs="Arial"/>
        <w:sz w:val="28"/>
        <w:szCs w:val="28"/>
        <w:lang w:val="en-US"/>
      </w:rPr>
    </w:pPr>
    <w:r w:rsidRPr="00AF57F8">
      <w:rPr>
        <w:sz w:val="28"/>
        <w:szCs w:val="28"/>
      </w:rPr>
      <w:t>Acute asthma framework</w:t>
    </w:r>
    <w:r w:rsidRPr="00AF57F8">
      <w:rPr>
        <w:rFonts w:ascii="Helvetica" w:hAnsi="Helvetica" w:cs="Arial"/>
        <w:noProof/>
        <w:sz w:val="28"/>
        <w:szCs w:val="28"/>
        <w:lang w:val="en-US"/>
      </w:rPr>
      <w:drawing>
        <wp:anchor distT="0" distB="0" distL="114300" distR="114300" simplePos="0" relativeHeight="251657216" behindDoc="0" locked="0" layoutInCell="1" allowOverlap="1" wp14:anchorId="3B1394CA" wp14:editId="793FCA31">
          <wp:simplePos x="0" y="0"/>
          <wp:positionH relativeFrom="column">
            <wp:posOffset>8063865</wp:posOffset>
          </wp:positionH>
          <wp:positionV relativeFrom="paragraph">
            <wp:posOffset>-276860</wp:posOffset>
          </wp:positionV>
          <wp:extent cx="933450" cy="933450"/>
          <wp:effectExtent l="0" t="0" r="0" b="0"/>
          <wp:wrapSquare wrapText="bothSides"/>
          <wp:docPr id="5" name="Picture 5" descr="http://www.nprang.co.uk/sites/default/files/nprang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prang.co.uk/sites/default/files/nprang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015"/>
    <w:multiLevelType w:val="multilevel"/>
    <w:tmpl w:val="345AF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DB2"/>
    <w:multiLevelType w:val="multilevel"/>
    <w:tmpl w:val="5E72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33F2"/>
    <w:multiLevelType w:val="hybridMultilevel"/>
    <w:tmpl w:val="14A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27F1"/>
    <w:multiLevelType w:val="hybridMultilevel"/>
    <w:tmpl w:val="DFA0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D00F0"/>
    <w:multiLevelType w:val="hybridMultilevel"/>
    <w:tmpl w:val="420E71D8"/>
    <w:lvl w:ilvl="0" w:tplc="E0A6FB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940C2"/>
    <w:multiLevelType w:val="hybridMultilevel"/>
    <w:tmpl w:val="11E6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264E7"/>
    <w:multiLevelType w:val="multilevel"/>
    <w:tmpl w:val="6E867A76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6F053C"/>
    <w:multiLevelType w:val="multilevel"/>
    <w:tmpl w:val="3D9CFF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E6892"/>
    <w:multiLevelType w:val="multilevel"/>
    <w:tmpl w:val="345AF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F4026"/>
    <w:multiLevelType w:val="multilevel"/>
    <w:tmpl w:val="5E72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3FC0"/>
    <w:multiLevelType w:val="hybridMultilevel"/>
    <w:tmpl w:val="829A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53BAA"/>
    <w:multiLevelType w:val="multilevel"/>
    <w:tmpl w:val="CC72DB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0E2F4C"/>
    <w:multiLevelType w:val="hybridMultilevel"/>
    <w:tmpl w:val="6660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619CB"/>
    <w:multiLevelType w:val="multilevel"/>
    <w:tmpl w:val="775EE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35D2D"/>
    <w:multiLevelType w:val="hybridMultilevel"/>
    <w:tmpl w:val="52EC8D32"/>
    <w:lvl w:ilvl="0" w:tplc="3D1CE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06"/>
    <w:rsid w:val="000145B8"/>
    <w:rsid w:val="000A716B"/>
    <w:rsid w:val="000E1DE9"/>
    <w:rsid w:val="001D5B87"/>
    <w:rsid w:val="001E6B01"/>
    <w:rsid w:val="001F02D7"/>
    <w:rsid w:val="002739B8"/>
    <w:rsid w:val="002742EB"/>
    <w:rsid w:val="002871DC"/>
    <w:rsid w:val="00290F0F"/>
    <w:rsid w:val="002B3E85"/>
    <w:rsid w:val="002F1D06"/>
    <w:rsid w:val="00372EA1"/>
    <w:rsid w:val="00411E97"/>
    <w:rsid w:val="00480052"/>
    <w:rsid w:val="004F13D1"/>
    <w:rsid w:val="005412E9"/>
    <w:rsid w:val="00562C97"/>
    <w:rsid w:val="0058612D"/>
    <w:rsid w:val="0061592B"/>
    <w:rsid w:val="006A6DE1"/>
    <w:rsid w:val="00702F9A"/>
    <w:rsid w:val="00732C46"/>
    <w:rsid w:val="00762A41"/>
    <w:rsid w:val="00810103"/>
    <w:rsid w:val="00872906"/>
    <w:rsid w:val="0087482E"/>
    <w:rsid w:val="008B0BDD"/>
    <w:rsid w:val="008C2357"/>
    <w:rsid w:val="008C5BAF"/>
    <w:rsid w:val="00957DD1"/>
    <w:rsid w:val="00990610"/>
    <w:rsid w:val="009D0486"/>
    <w:rsid w:val="009D13D8"/>
    <w:rsid w:val="00A3086A"/>
    <w:rsid w:val="00A60E27"/>
    <w:rsid w:val="00AC48B2"/>
    <w:rsid w:val="00AF57F8"/>
    <w:rsid w:val="00AF6BF1"/>
    <w:rsid w:val="00B46FB6"/>
    <w:rsid w:val="00BA2390"/>
    <w:rsid w:val="00BE735A"/>
    <w:rsid w:val="00CD5E1D"/>
    <w:rsid w:val="00D054EA"/>
    <w:rsid w:val="00D2581D"/>
    <w:rsid w:val="00D401C9"/>
    <w:rsid w:val="00D61980"/>
    <w:rsid w:val="00DE3855"/>
    <w:rsid w:val="00E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7433D"/>
  <w15:chartTrackingRefBased/>
  <w15:docId w15:val="{7E5397C7-2E43-470F-96F9-2826733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06"/>
  </w:style>
  <w:style w:type="paragraph" w:styleId="Footer">
    <w:name w:val="footer"/>
    <w:basedOn w:val="Normal"/>
    <w:link w:val="FooterChar"/>
    <w:uiPriority w:val="99"/>
    <w:unhideWhenUsed/>
    <w:rsid w:val="002F1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06"/>
  </w:style>
  <w:style w:type="table" w:styleId="TableGrid">
    <w:name w:val="Table Grid"/>
    <w:basedOn w:val="TableNormal"/>
    <w:uiPriority w:val="59"/>
    <w:rsid w:val="002F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86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6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90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ingchildrenshealth.org" TargetMode="External"/><Relationship Id="rId13" Type="http://schemas.openxmlformats.org/officeDocument/2006/relationships/hyperlink" Target="https://courses.uwe.ac.uk/UZTRUU203/asthma-care-and-management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khanacademy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prang.co.uk" TargetMode="External"/><Relationship Id="rId7" Type="http://schemas.openxmlformats.org/officeDocument/2006/relationships/hyperlink" Target="http://www.e-lfh.org.uk" TargetMode="External"/><Relationship Id="rId12" Type="http://schemas.openxmlformats.org/officeDocument/2006/relationships/hyperlink" Target="https://cks.nice.org.uk/asthma" TargetMode="External"/><Relationship Id="rId17" Type="http://schemas.openxmlformats.org/officeDocument/2006/relationships/hyperlink" Target="http://www.nacap.org.uk" TargetMode="External"/><Relationship Id="rId25" Type="http://schemas.openxmlformats.org/officeDocument/2006/relationships/hyperlink" Target="http://www.geekymedic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urses.uwe.ac.uk/UZTRUU203/asthma-care-and-management" TargetMode="External"/><Relationship Id="rId20" Type="http://schemas.openxmlformats.org/officeDocument/2006/relationships/hyperlink" Target="http://www.ukinhalergroup.co.u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rang.co.uk" TargetMode="External"/><Relationship Id="rId24" Type="http://schemas.openxmlformats.org/officeDocument/2006/relationships/hyperlink" Target="http://www.oscestop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ylondon.org" TargetMode="External"/><Relationship Id="rId23" Type="http://schemas.openxmlformats.org/officeDocument/2006/relationships/hyperlink" Target="http://www.rightbreathe.com" TargetMode="External"/><Relationship Id="rId28" Type="http://schemas.openxmlformats.org/officeDocument/2006/relationships/hyperlink" Target="http://www.nice.org.uk" TargetMode="External"/><Relationship Id="rId10" Type="http://schemas.openxmlformats.org/officeDocument/2006/relationships/hyperlink" Target="https://www.educationforhealth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piratorymatters.com/" TargetMode="External"/><Relationship Id="rId14" Type="http://schemas.openxmlformats.org/officeDocument/2006/relationships/hyperlink" Target="https://www.educationforhealth.org/" TargetMode="External"/><Relationship Id="rId22" Type="http://schemas.openxmlformats.org/officeDocument/2006/relationships/hyperlink" Target="http://www.asthma.org.uk" TargetMode="External"/><Relationship Id="rId27" Type="http://schemas.openxmlformats.org/officeDocument/2006/relationships/hyperlink" Target="http://www.rcpch.ac.uk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Almeida, Bethan</dc:creator>
  <cp:keywords/>
  <dc:description/>
  <cp:lastModifiedBy>Vivienne Marsh</cp:lastModifiedBy>
  <cp:revision>3</cp:revision>
  <dcterms:created xsi:type="dcterms:W3CDTF">2020-01-18T15:47:00Z</dcterms:created>
  <dcterms:modified xsi:type="dcterms:W3CDTF">2020-01-20T14:49:00Z</dcterms:modified>
</cp:coreProperties>
</file>